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Lines="0" w:afterLines="0" w:line="600" w:lineRule="exact"/>
        <w:textAlignment w:val="auto"/>
        <w:rPr>
          <w:rFonts w:hint="eastAsia" w:ascii="Times New Roman" w:hAnsi="Times New Roman" w:eastAsia="方正黑体简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700" w:lineRule="exact"/>
        <w:jc w:val="center"/>
        <w:textAlignment w:val="auto"/>
        <w:rPr>
          <w:rFonts w:hint="eastAsia" w:ascii="Times New Roman" w:hAnsi="Times New Roman" w:eastAsia="方正小标宋简体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“雨花青年五四奖章”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集体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申报表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Lines="0" w:afterLines="0" w:line="320" w:lineRule="exact"/>
        <w:textAlignment w:val="auto"/>
        <w:rPr>
          <w:rFonts w:hint="default" w:ascii="Times New Roman" w:hAnsi="Times New Roman"/>
          <w:sz w:val="21"/>
        </w:rPr>
      </w:pPr>
    </w:p>
    <w:tbl>
      <w:tblPr>
        <w:tblStyle w:val="3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080"/>
        <w:gridCol w:w="1312"/>
        <w:gridCol w:w="1434"/>
        <w:gridCol w:w="168"/>
        <w:gridCol w:w="461"/>
        <w:gridCol w:w="739"/>
        <w:gridCol w:w="1004"/>
        <w:gridCol w:w="1002"/>
        <w:gridCol w:w="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集体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全称</w:t>
            </w:r>
          </w:p>
        </w:tc>
        <w:tc>
          <w:tcPr>
            <w:tcW w:w="39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联系人及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7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39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行业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类别</w:t>
            </w:r>
          </w:p>
        </w:tc>
        <w:tc>
          <w:tcPr>
            <w:tcW w:w="27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基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集体负责人基本情况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6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集体人数</w:t>
            </w:r>
          </w:p>
        </w:tc>
        <w:tc>
          <w:tcPr>
            <w:tcW w:w="10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0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35岁以下青年人数</w:t>
            </w:r>
          </w:p>
        </w:tc>
        <w:tc>
          <w:tcPr>
            <w:tcW w:w="77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6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7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6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7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0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是否已建立团组织</w:t>
            </w:r>
          </w:p>
        </w:tc>
        <w:tc>
          <w:tcPr>
            <w:tcW w:w="16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团员人数</w:t>
            </w:r>
          </w:p>
        </w:tc>
        <w:tc>
          <w:tcPr>
            <w:tcW w:w="27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6" w:hRule="atLeast"/>
          <w:jc w:val="center"/>
        </w:trPr>
        <w:tc>
          <w:tcPr>
            <w:tcW w:w="10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迹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ind w:left="-57" w:leftChars="0" w:right="-57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介</w:t>
            </w:r>
          </w:p>
        </w:tc>
        <w:tc>
          <w:tcPr>
            <w:tcW w:w="797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8" w:hRule="atLeast"/>
          <w:jc w:val="center"/>
        </w:trPr>
        <w:tc>
          <w:tcPr>
            <w:tcW w:w="10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ind w:left="-57" w:leftChars="0" w:right="-57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bookmarkStart w:id="0" w:name="_GoBack"/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所获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ind w:left="-57" w:leftChars="0" w:right="-57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荣誉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ind w:left="-57" w:leftChars="0" w:right="-57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797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7" w:hRule="atLeast"/>
          <w:jc w:val="center"/>
        </w:trPr>
        <w:tc>
          <w:tcPr>
            <w:tcW w:w="1089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leftChars="0" w:right="-57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所在单位党支部（总支）意见</w:t>
            </w:r>
          </w:p>
        </w:tc>
        <w:tc>
          <w:tcPr>
            <w:tcW w:w="38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                 盖  章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leftChars="0" w:right="-57" w:rightChars="0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              年   月   日</w:t>
            </w:r>
          </w:p>
        </w:tc>
        <w:tc>
          <w:tcPr>
            <w:tcW w:w="629" w:type="dxa"/>
            <w:gridSpan w:val="2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leftChars="0" w:right="-57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团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委意见</w:t>
            </w:r>
          </w:p>
        </w:tc>
        <w:tc>
          <w:tcPr>
            <w:tcW w:w="35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80" w:lineRule="exact"/>
              <w:ind w:left="-57" w:right="-57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                   盖  章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Lines="0" w:afterLines="0"/>
        <w:textAlignment w:val="auto"/>
        <w:rPr>
          <w:rFonts w:hint="default" w:ascii="Times New Roman" w:hAnsi="Times New Roman"/>
          <w:sz w:val="21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/>
          <w:sz w:val="24"/>
        </w:rPr>
        <w:t>注：所获荣誉情况栏内填写何时、被何单位授予何奖项。</w:t>
      </w:r>
    </w:p>
    <w:p/>
    <w:sectPr>
      <w:pgSz w:w="11906" w:h="16838"/>
      <w:pgMar w:top="1701" w:right="1474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A2C32"/>
    <w:rsid w:val="39FA2C32"/>
    <w:rsid w:val="736C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2020-05-28T00:51:00Z</dcterms:created>
  <dc:creator>团区委办公室</dc:creator>
  <cp:lastModifiedBy>团区委办公室</cp:lastModifiedBy>
  <dcterms:modified xsi:type="dcterms:W3CDTF">2020-05-28T00:51:50Z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