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lang w:eastAsia="zh-CN"/>
        </w:rPr>
        <w:t>长沙市</w:t>
      </w:r>
      <w:r>
        <w:rPr>
          <w:rFonts w:hint="eastAsia" w:ascii="Times New Roman" w:hAnsi="Times New Roman" w:eastAsia="方正小标宋简体"/>
          <w:bCs/>
          <w:color w:val="auto"/>
          <w:kern w:val="0"/>
          <w:sz w:val="44"/>
          <w:szCs w:val="44"/>
          <w:highlight w:val="none"/>
          <w:u w:val="none"/>
        </w:rPr>
        <w:t>雨花区</w:t>
      </w:r>
      <w:r>
        <w:rPr>
          <w:rFonts w:hint="eastAsia" w:ascii="Times New Roman" w:hAnsi="Times New Roman" w:eastAsia="方正小标宋简体"/>
          <w:bCs/>
          <w:color w:val="auto"/>
          <w:kern w:val="0"/>
          <w:sz w:val="44"/>
          <w:szCs w:val="44"/>
          <w:highlight w:val="none"/>
          <w:u w:val="none"/>
          <w:lang w:val="en-US" w:eastAsia="zh-CN"/>
        </w:rPr>
        <w:t>高桥街道办事处</w:t>
      </w:r>
      <w:r>
        <w:rPr>
          <w:rFonts w:hint="eastAsia" w:ascii="Times New Roman" w:hAnsi="Times New Roman" w:eastAsia="方正小标宋简体"/>
          <w:bCs/>
          <w:color w:val="auto"/>
          <w:kern w:val="0"/>
          <w:sz w:val="44"/>
          <w:szCs w:val="44"/>
          <w:highlight w:val="none"/>
          <w:u w:val="none"/>
        </w:rPr>
        <w:t>公开招聘工作人员</w:t>
      </w:r>
      <w:r>
        <w:rPr>
          <w:rFonts w:hint="eastAsia" w:ascii="方正小标宋简体" w:hAnsi="方正小标宋简体" w:eastAsia="方正小标宋简体" w:cs="方正小标宋简体"/>
          <w:color w:val="auto"/>
          <w:kern w:val="0"/>
          <w:sz w:val="44"/>
          <w:szCs w:val="44"/>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为保障广大考生和考务工作人员生命安全和身体健康，确保长沙市雨花区</w:t>
      </w:r>
      <w:r>
        <w:rPr>
          <w:rFonts w:hint="eastAsia" w:ascii="Times New Roman" w:hAnsi="Times New Roman" w:eastAsia="仿宋_GB2312" w:cs="Times New Roman"/>
          <w:i w:val="0"/>
          <w:caps w:val="0"/>
          <w:color w:val="auto"/>
          <w:spacing w:val="0"/>
          <w:sz w:val="32"/>
          <w:szCs w:val="32"/>
          <w:u w:val="none"/>
          <w:lang w:val="en-US" w:eastAsia="zh-CN"/>
        </w:rPr>
        <w:t>高桥街道办事处</w:t>
      </w:r>
      <w:r>
        <w:rPr>
          <w:rFonts w:hint="default" w:ascii="Times New Roman" w:hAnsi="Times New Roman" w:eastAsia="仿宋_GB2312" w:cs="Times New Roman"/>
          <w:i w:val="0"/>
          <w:caps w:val="0"/>
          <w:color w:val="auto"/>
          <w:spacing w:val="0"/>
          <w:sz w:val="32"/>
          <w:szCs w:val="32"/>
          <w:u w:val="none"/>
          <w:lang w:eastAsia="zh-CN"/>
        </w:rPr>
        <w:t>公开招聘工作人员笔试工作安全进行，请所有考生知悉理解并配合执行此次笔试防疫的措施和要求。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二、所有考生应在考前</w:t>
      </w:r>
      <w:r>
        <w:rPr>
          <w:rFonts w:hint="eastAsia" w:ascii="Times New Roman" w:hAnsi="Times New Roman" w:eastAsia="仿宋_GB2312" w:cs="Times New Roman"/>
          <w:i w:val="0"/>
          <w:caps w:val="0"/>
          <w:color w:val="auto"/>
          <w:spacing w:val="0"/>
          <w:sz w:val="32"/>
          <w:szCs w:val="32"/>
          <w:u w:val="none"/>
          <w:lang w:val="en-US" w:eastAsia="zh-CN"/>
        </w:rPr>
        <w:t>24</w:t>
      </w:r>
      <w:r>
        <w:rPr>
          <w:rFonts w:hint="default" w:ascii="Times New Roman" w:hAnsi="Times New Roman" w:eastAsia="仿宋_GB2312" w:cs="Times New Roman"/>
          <w:i w:val="0"/>
          <w:caps w:val="0"/>
          <w:color w:val="auto"/>
          <w:spacing w:val="0"/>
          <w:sz w:val="32"/>
          <w:szCs w:val="32"/>
          <w:u w:val="none"/>
          <w:lang w:eastAsia="zh-CN"/>
        </w:rPr>
        <w:t>小时内</w:t>
      </w:r>
      <w:r>
        <w:rPr>
          <w:rFonts w:hint="eastAsia" w:ascii="Times New Roman" w:hAnsi="Times New Roman" w:eastAsia="仿宋_GB2312" w:cs="Times New Roman"/>
          <w:i w:val="0"/>
          <w:caps w:val="0"/>
          <w:color w:val="auto"/>
          <w:spacing w:val="0"/>
          <w:sz w:val="32"/>
          <w:szCs w:val="32"/>
          <w:u w:val="none"/>
          <w:lang w:val="en-US" w:eastAsia="zh-CN"/>
        </w:rPr>
        <w:t>在湖南省内</w:t>
      </w:r>
      <w:r>
        <w:rPr>
          <w:rFonts w:hint="default" w:ascii="Times New Roman" w:hAnsi="Times New Roman" w:eastAsia="仿宋_GB2312" w:cs="Times New Roman"/>
          <w:i w:val="0"/>
          <w:caps w:val="0"/>
          <w:color w:val="auto"/>
          <w:spacing w:val="0"/>
          <w:sz w:val="32"/>
          <w:szCs w:val="32"/>
          <w:highlight w:val="none"/>
          <w:u w:val="none"/>
          <w:lang w:eastAsia="zh-CN"/>
        </w:rPr>
        <w:t>进行新冠病毒核酸采样检测</w:t>
      </w:r>
      <w:r>
        <w:rPr>
          <w:rFonts w:hint="default" w:ascii="Times New Roman" w:hAnsi="Times New Roman" w:eastAsia="仿宋_GB2312" w:cs="Times New Roman"/>
          <w:b w:val="0"/>
          <w:bCs w:val="0"/>
          <w:i w:val="0"/>
          <w:caps w:val="0"/>
          <w:color w:val="auto"/>
          <w:spacing w:val="0"/>
          <w:kern w:val="0"/>
          <w:sz w:val="32"/>
          <w:szCs w:val="32"/>
          <w:u w:val="none"/>
          <w:lang w:val="en-US" w:eastAsia="zh-CN" w:bidi="ar-SA"/>
        </w:rPr>
        <w:t>。建</w:t>
      </w:r>
      <w:r>
        <w:rPr>
          <w:rFonts w:hint="default" w:ascii="Times New Roman" w:hAnsi="Times New Roman" w:eastAsia="仿宋_GB2312" w:cs="Times New Roman"/>
          <w:i w:val="0"/>
          <w:caps w:val="0"/>
          <w:color w:val="auto"/>
          <w:spacing w:val="0"/>
          <w:sz w:val="32"/>
          <w:szCs w:val="32"/>
          <w:u w:val="none"/>
          <w:lang w:eastAsia="zh-CN"/>
        </w:rPr>
        <w:t>议考生在无禁忌的情况下按“应接尽接”原则，提前完成新冠疫苗接种。（</w:t>
      </w:r>
      <w:r>
        <w:rPr>
          <w:rFonts w:hint="default" w:ascii="Times New Roman" w:hAnsi="Times New Roman" w:eastAsia="仿宋_GB2312" w:cs="Times New Roman"/>
          <w:b/>
          <w:bCs/>
          <w:i w:val="0"/>
          <w:caps w:val="0"/>
          <w:color w:val="auto"/>
          <w:spacing w:val="0"/>
          <w:sz w:val="32"/>
          <w:szCs w:val="32"/>
          <w:u w:val="none"/>
          <w:lang w:eastAsia="zh-CN"/>
        </w:rPr>
        <w:t>注意</w:t>
      </w: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kern w:val="0"/>
          <w:sz w:val="32"/>
          <w:szCs w:val="32"/>
        </w:rPr>
        <w:t>疫苗接种后48小时内不适宜开展核酸检测，请妥善安排接种时间，以免因不能开展核酸检测而影响参考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1.</w:t>
      </w: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本人有效居民</w:t>
      </w:r>
      <w:r>
        <w:rPr>
          <w:rFonts w:hint="default" w:ascii="Times New Roman" w:hAnsi="Times New Roman" w:eastAsia="仿宋_GB2312" w:cs="Times New Roman"/>
          <w:sz w:val="32"/>
          <w:szCs w:val="32"/>
        </w:rPr>
        <w:t>身份证</w:t>
      </w:r>
      <w:r>
        <w:rPr>
          <w:rFonts w:hint="default" w:ascii="Times New Roman" w:hAnsi="Times New Roman" w:eastAsia="仿宋_GB2312" w:cs="Times New Roman"/>
          <w:sz w:val="32"/>
          <w:szCs w:val="32"/>
          <w:lang w:eastAsia="zh-CN"/>
        </w:rPr>
        <w:t>、准考证、</w:t>
      </w:r>
      <w:r>
        <w:rPr>
          <w:rFonts w:hint="default" w:ascii="Times New Roman" w:hAnsi="Times New Roman" w:eastAsia="仿宋_GB2312" w:cs="Times New Roman"/>
          <w:sz w:val="32"/>
          <w:szCs w:val="32"/>
        </w:rPr>
        <w:t>不能提供</w:t>
      </w:r>
      <w:r>
        <w:rPr>
          <w:rFonts w:hint="default" w:ascii="Times New Roman" w:hAnsi="Times New Roman" w:eastAsia="仿宋_GB2312" w:cs="Times New Roman"/>
          <w:sz w:val="32"/>
          <w:szCs w:val="32"/>
          <w:lang w:eastAsia="zh-CN"/>
        </w:rPr>
        <w:t>湖南居民</w:t>
      </w:r>
      <w:r>
        <w:rPr>
          <w:rFonts w:hint="default" w:ascii="Times New Roman" w:hAnsi="Times New Roman" w:eastAsia="仿宋_GB2312" w:cs="Times New Roman"/>
          <w:sz w:val="32"/>
          <w:szCs w:val="32"/>
        </w:rPr>
        <w:t>健康码和通信大数据行程卡状态信息、考前</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小时内新冠肺炎病毒核酸检测阴性报告的</w:t>
      </w:r>
      <w:r>
        <w:rPr>
          <w:rFonts w:hint="default" w:ascii="Times New Roman" w:hAnsi="Times New Roman" w:eastAsia="仿宋_GB2312" w:cs="Times New Roman"/>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2.近</w:t>
      </w:r>
      <w:r>
        <w:rPr>
          <w:rFonts w:hint="default" w:ascii="Times New Roman" w:hAnsi="Times New Roman" w:eastAsia="仿宋_GB2312" w:cs="Times New Roman"/>
          <w:i w:val="0"/>
          <w:caps w:val="0"/>
          <w:color w:val="auto"/>
          <w:spacing w:val="0"/>
          <w:sz w:val="32"/>
          <w:szCs w:val="32"/>
          <w:u w:val="none"/>
          <w:lang w:val="en-US" w:eastAsia="zh-CN"/>
        </w:rPr>
        <w:t>10</w:t>
      </w:r>
      <w:r>
        <w:rPr>
          <w:rFonts w:hint="default" w:ascii="Times New Roman" w:hAnsi="Times New Roman" w:eastAsia="仿宋_GB2312" w:cs="Times New Roman"/>
          <w:i w:val="0"/>
          <w:caps w:val="0"/>
          <w:color w:val="auto"/>
          <w:spacing w:val="0"/>
          <w:sz w:val="32"/>
          <w:szCs w:val="32"/>
          <w:u w:val="none"/>
          <w:lang w:eastAsia="zh-CN"/>
        </w:rPr>
        <w:t>天内有境外或港</w:t>
      </w:r>
      <w:r>
        <w:rPr>
          <w:rFonts w:hint="eastAsia" w:ascii="Times New Roman" w:hAnsi="Times New Roman" w:eastAsia="仿宋_GB2312" w:cs="Times New Roman"/>
          <w:i w:val="0"/>
          <w:caps w:val="0"/>
          <w:color w:val="auto"/>
          <w:spacing w:val="0"/>
          <w:sz w:val="32"/>
          <w:szCs w:val="32"/>
          <w:u w:val="none"/>
          <w:lang w:val="en-US" w:eastAsia="zh-CN"/>
        </w:rPr>
        <w:t>澳</w:t>
      </w:r>
      <w:r>
        <w:rPr>
          <w:rFonts w:hint="default" w:ascii="Times New Roman" w:hAnsi="Times New Roman" w:eastAsia="仿宋_GB2312" w:cs="Times New Roman"/>
          <w:i w:val="0"/>
          <w:caps w:val="0"/>
          <w:color w:val="auto"/>
          <w:spacing w:val="0"/>
          <w:sz w:val="32"/>
          <w:szCs w:val="32"/>
          <w:u w:val="none"/>
          <w:lang w:eastAsia="zh-CN"/>
        </w:rPr>
        <w:t>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3.近</w:t>
      </w:r>
      <w:r>
        <w:rPr>
          <w:rFonts w:hint="default" w:ascii="Times New Roman" w:hAnsi="Times New Roman" w:eastAsia="仿宋_GB2312" w:cs="Times New Roman"/>
          <w:i w:val="0"/>
          <w:caps w:val="0"/>
          <w:color w:val="auto"/>
          <w:spacing w:val="0"/>
          <w:sz w:val="32"/>
          <w:szCs w:val="32"/>
          <w:u w:val="none"/>
          <w:lang w:val="en-US" w:eastAsia="zh-CN"/>
        </w:rPr>
        <w:t>7</w:t>
      </w:r>
      <w:r>
        <w:rPr>
          <w:rFonts w:hint="default" w:ascii="Times New Roman" w:hAnsi="Times New Roman" w:eastAsia="仿宋_GB2312" w:cs="Times New Roman"/>
          <w:i w:val="0"/>
          <w:caps w:val="0"/>
          <w:color w:val="auto"/>
          <w:spacing w:val="0"/>
          <w:sz w:val="32"/>
          <w:szCs w:val="32"/>
          <w:u w:val="none"/>
          <w:lang w:eastAsia="zh-CN"/>
        </w:rPr>
        <w:t>天内有中高风险区旅居史的（中高风险区名单以考前国</w:t>
      </w:r>
      <w:r>
        <w:rPr>
          <w:rFonts w:hint="eastAsia" w:ascii="Times New Roman" w:hAnsi="Times New Roman" w:eastAsia="仿宋_GB2312" w:cs="仿宋_GB2312"/>
          <w:i w:val="0"/>
          <w:caps w:val="0"/>
          <w:color w:val="auto"/>
          <w:spacing w:val="0"/>
          <w:sz w:val="32"/>
          <w:szCs w:val="32"/>
          <w:u w:val="none"/>
          <w:lang w:eastAsia="zh-CN"/>
        </w:rPr>
        <w:t>家卫健委公布名单为准）；近7天内有中高风险区所在县（市、区、旗）旅居史未完成3天2检的；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四、考生进入考点时须扫“湖南省场所码”获得</w:t>
      </w:r>
      <w:r>
        <w:rPr>
          <w:rFonts w:hint="eastAsia" w:ascii="Times New Roman" w:hAnsi="Times New Roman" w:eastAsia="仿宋_GB2312" w:cs="仿宋_GB2312"/>
          <w:i w:val="0"/>
          <w:caps w:val="0"/>
          <w:color w:val="auto"/>
          <w:spacing w:val="0"/>
          <w:sz w:val="32"/>
          <w:szCs w:val="32"/>
          <w:u w:val="none"/>
          <w:lang w:val="en-US" w:eastAsia="zh-CN"/>
        </w:rPr>
        <w:t>考</w:t>
      </w:r>
      <w:r>
        <w:rPr>
          <w:rFonts w:hint="eastAsia" w:ascii="Times New Roman" w:hAnsi="Times New Roman" w:eastAsia="仿宋_GB2312" w:cs="仿宋_GB2312"/>
          <w:i w:val="0"/>
          <w:caps w:val="0"/>
          <w:color w:val="auto"/>
          <w:spacing w:val="0"/>
          <w:sz w:val="32"/>
          <w:szCs w:val="32"/>
          <w:u w:val="none"/>
          <w:lang w:eastAsia="zh-CN"/>
        </w:rPr>
        <w:t>前24小时内“湖南省居民健康码”、“通信大数据行程卡”和</w:t>
      </w:r>
      <w:r>
        <w:rPr>
          <w:rFonts w:hint="eastAsia" w:ascii="Times New Roman" w:hAnsi="Times New Roman" w:eastAsia="仿宋_GB2312" w:cs="仿宋_GB2312"/>
          <w:i w:val="0"/>
          <w:caps w:val="0"/>
          <w:color w:val="auto"/>
          <w:spacing w:val="0"/>
          <w:sz w:val="32"/>
          <w:szCs w:val="32"/>
          <w:u w:val="none"/>
          <w:lang w:val="en-US" w:eastAsia="zh-CN"/>
        </w:rPr>
        <w:t>24</w:t>
      </w:r>
      <w:bookmarkStart w:id="0" w:name="_GoBack"/>
      <w:bookmarkEnd w:id="0"/>
      <w:r>
        <w:rPr>
          <w:rFonts w:hint="eastAsia" w:ascii="Times New Roman" w:hAnsi="Times New Roman" w:eastAsia="仿宋_GB2312" w:cs="仿宋_GB2312"/>
          <w:i w:val="0"/>
          <w:caps w:val="0"/>
          <w:color w:val="auto"/>
          <w:spacing w:val="0"/>
          <w:sz w:val="32"/>
          <w:szCs w:val="32"/>
          <w:u w:val="none"/>
          <w:lang w:eastAsia="zh-CN"/>
        </w:rPr>
        <w:t>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八、考生乘坐公共交通参加考试应全程配戴口罩，在外餐饮应选择卫生条件达标的饭店就餐，避免扎堆就餐、面对面就餐，避免交谈。餐前餐后必须洗手。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十、考生应认真阅读考试相关规定和纪律要求、防疫要求，并签署《长沙市雨花区</w:t>
      </w:r>
      <w:r>
        <w:rPr>
          <w:rFonts w:hint="eastAsia" w:ascii="Times New Roman" w:hAnsi="Times New Roman" w:eastAsia="仿宋_GB2312" w:cs="仿宋_GB2312"/>
          <w:i w:val="0"/>
          <w:caps w:val="0"/>
          <w:color w:val="auto"/>
          <w:spacing w:val="0"/>
          <w:sz w:val="32"/>
          <w:szCs w:val="32"/>
          <w:u w:val="none"/>
          <w:lang w:val="en-US" w:eastAsia="zh-CN"/>
        </w:rPr>
        <w:t>高桥街道办事处</w:t>
      </w:r>
      <w:r>
        <w:rPr>
          <w:rFonts w:hint="eastAsia" w:ascii="Times New Roman" w:hAnsi="Times New Roman" w:eastAsia="仿宋_GB2312" w:cs="仿宋_GB2312"/>
          <w:i w:val="0"/>
          <w:caps w:val="0"/>
          <w:color w:val="auto"/>
          <w:spacing w:val="0"/>
          <w:sz w:val="32"/>
          <w:szCs w:val="32"/>
          <w:u w:val="none"/>
          <w:lang w:eastAsia="zh-CN"/>
        </w:rPr>
        <w:t>公开招聘工作人员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十二、以上疫情防控要求会根据疫情形势以及国家和我省疫情防控总体部署和要求适时调整。请考生及时关注长沙市雨花区</w:t>
      </w:r>
      <w:r>
        <w:rPr>
          <w:rFonts w:hint="eastAsia" w:ascii="Times New Roman" w:hAnsi="Times New Roman" w:eastAsia="仿宋_GB2312" w:cs="仿宋_GB2312"/>
          <w:kern w:val="0"/>
          <w:sz w:val="32"/>
          <w:szCs w:val="32"/>
          <w:lang w:val="en-US" w:eastAsia="zh-CN"/>
        </w:rPr>
        <w:t>高桥街道办事处</w:t>
      </w:r>
      <w:r>
        <w:rPr>
          <w:rFonts w:hint="eastAsia" w:ascii="Times New Roman" w:hAnsi="Times New Roman" w:eastAsia="仿宋_GB2312" w:cs="仿宋_GB2312"/>
          <w:kern w:val="0"/>
          <w:sz w:val="32"/>
          <w:szCs w:val="32"/>
        </w:rPr>
        <w:t>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989339-9037-4E3B-A7F5-49E0A611DF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D666377D-1734-480C-BE95-AAA1F5E0BE6C}"/>
  </w:font>
  <w:font w:name="仿宋_GB2312">
    <w:panose1 w:val="02010609030101010101"/>
    <w:charset w:val="86"/>
    <w:family w:val="auto"/>
    <w:pitch w:val="default"/>
    <w:sig w:usb0="00000001" w:usb1="080E0000" w:usb2="00000000" w:usb3="00000000" w:csb0="00040000" w:csb1="00000000"/>
    <w:embedRegular r:id="rId3" w:fontKey="{F06E1FC2-C5A7-47DC-9076-CC5AA64CB3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NjJlMTYzNDkwZmUxNmM4MGQ0NzE4NDY5NTY4Y2MifQ=="/>
  </w:docVars>
  <w:rsids>
    <w:rsidRoot w:val="00000000"/>
    <w:rsid w:val="01CC2306"/>
    <w:rsid w:val="0387754F"/>
    <w:rsid w:val="059A02F8"/>
    <w:rsid w:val="0B2F2CA7"/>
    <w:rsid w:val="0C532A84"/>
    <w:rsid w:val="0E4B0FEE"/>
    <w:rsid w:val="10343EFC"/>
    <w:rsid w:val="105E4288"/>
    <w:rsid w:val="13907AC5"/>
    <w:rsid w:val="141D5977"/>
    <w:rsid w:val="182929C5"/>
    <w:rsid w:val="196E707A"/>
    <w:rsid w:val="19AA66B3"/>
    <w:rsid w:val="1E0272F6"/>
    <w:rsid w:val="1EFB2E9E"/>
    <w:rsid w:val="256C6F12"/>
    <w:rsid w:val="2635519D"/>
    <w:rsid w:val="26A050C5"/>
    <w:rsid w:val="26EA00EF"/>
    <w:rsid w:val="26F93995"/>
    <w:rsid w:val="29321327"/>
    <w:rsid w:val="2C723BA6"/>
    <w:rsid w:val="2F860BD0"/>
    <w:rsid w:val="307561B3"/>
    <w:rsid w:val="309D4F3A"/>
    <w:rsid w:val="318145F3"/>
    <w:rsid w:val="363D3622"/>
    <w:rsid w:val="36C31DDF"/>
    <w:rsid w:val="36E22BEA"/>
    <w:rsid w:val="38463BE6"/>
    <w:rsid w:val="38A1305E"/>
    <w:rsid w:val="3A824656"/>
    <w:rsid w:val="3AD7067E"/>
    <w:rsid w:val="3B585119"/>
    <w:rsid w:val="3BDC2AB6"/>
    <w:rsid w:val="3CFB5F78"/>
    <w:rsid w:val="3F6012A6"/>
    <w:rsid w:val="4083082C"/>
    <w:rsid w:val="46AE0797"/>
    <w:rsid w:val="4E2A25F2"/>
    <w:rsid w:val="4EAB7A48"/>
    <w:rsid w:val="50560147"/>
    <w:rsid w:val="51BB33E6"/>
    <w:rsid w:val="522F78AC"/>
    <w:rsid w:val="52F96B10"/>
    <w:rsid w:val="57D73FF2"/>
    <w:rsid w:val="57F4428E"/>
    <w:rsid w:val="5AB002D6"/>
    <w:rsid w:val="5AC20E10"/>
    <w:rsid w:val="5E9B77C0"/>
    <w:rsid w:val="602939DA"/>
    <w:rsid w:val="6043535A"/>
    <w:rsid w:val="61891CD7"/>
    <w:rsid w:val="65984852"/>
    <w:rsid w:val="6CAB607C"/>
    <w:rsid w:val="6D8F41EE"/>
    <w:rsid w:val="6E761912"/>
    <w:rsid w:val="6F0624D1"/>
    <w:rsid w:val="6FF37E23"/>
    <w:rsid w:val="70F41806"/>
    <w:rsid w:val="718033B4"/>
    <w:rsid w:val="71D006BE"/>
    <w:rsid w:val="73737E44"/>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1790</Words>
  <Characters>1858</Characters>
  <Paragraphs>43</Paragraphs>
  <TotalTime>22</TotalTime>
  <ScaleCrop>false</ScaleCrop>
  <LinksUpToDate>false</LinksUpToDate>
  <CharactersWithSpaces>1858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微微</cp:lastModifiedBy>
  <cp:lastPrinted>2021-11-23T06:57:00Z</cp:lastPrinted>
  <dcterms:modified xsi:type="dcterms:W3CDTF">2022-09-15T02:48:21Z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B7683B60F0014E388DCFF9301D2CDF59</vt:lpwstr>
  </property>
</Properties>
</file>