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附件：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东塘街道</w:t>
      </w:r>
      <w:r>
        <w:rPr>
          <w:rFonts w:hint="eastAsia" w:ascii="方正小标宋简体" w:eastAsia="方正小标宋简体"/>
          <w:sz w:val="36"/>
          <w:szCs w:val="36"/>
        </w:rPr>
        <w:t>2021年度安全生产监督检查计划</w:t>
      </w:r>
    </w:p>
    <w:tbl>
      <w:tblPr>
        <w:tblStyle w:val="2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9"/>
        <w:gridCol w:w="1309"/>
        <w:gridCol w:w="3237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6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检查时间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生产经营单位名称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34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1月份共4家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长沙市南韩汽车维修有限公司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韶山中路824号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3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雨花区德福锦轩餐馆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芙蓉中路569号第六都7B-202号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3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长沙雨花区杨欣茶餐厅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三万英尺8栋2楼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3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长沙市雨花区和宴厨餐厅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建发央玺6栋2楼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34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2月份共4家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湖南路客酒店有限公司（森泊酒店）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韶山中路574号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3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长沙市雨花区华昆酒店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韶山中路574号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3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湖南通程电器芙蓉南路店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芙蓉中路三段420号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3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长沙市雨花区东达酒楼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新建西路195号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34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3月份共4家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长沙市雨花区神农KTV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神农商务楼五楼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3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长沙市雨花区高音区量贩娱乐城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芙蓉中路三段255号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13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长沙市雨花区黄土岭玉楼东酒家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雨花路122号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3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长沙市雨花区金祥都酒店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黄土岭路368号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134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4月份共4家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长沙市雨花区正源生足浴馆（华夏良子）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韶山中路574号综合楼二楼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13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长沙老湘食餐饮有限公司新建西路酒楼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新建西路37号长城非常生活2楼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3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3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湖南省大华宾馆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劳动西路528号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4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13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湖南金赋大酒店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长沙市雨花区芙蓉中路三段5号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月份共4家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湖南电竟酒店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韶山中路526号5楼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湖南星美酒店管理有限公司（知奕酒店）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新建西路28号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长沙神农大酒店管理有限公司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芙蓉中路三段269号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长沙汽贸大厦物业管理有限公司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长沙市雨花区劳动西路380号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6月份共4家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长沙市雨花区星城皇家壹号娱乐城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雨花路122号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长沙市国天花园酒店有限公司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雨花路122号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长沙蔚徕酒店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黄土岭路300号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湖南金辉大酒店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黄土岭路187号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7月份共4家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湖南合龙大洋贸易有限公司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芙蓉中路三段569号商会大厦东塘13楼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湖南鸿扬家装有限公司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芙蓉中路三段569号商会大厦4楼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长沙市雨花区天翔网络会所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新建西路21号A栋206号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长沙湘水谣餐厅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雨花路9号鑫宇翠庭201号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8月份共4家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湖南天健众源物业服务有限公司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浦沅小区篮球场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湖南华冠物业服务公司六都服务部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芙蓉中路三段569号商会大厦东塘2楼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谋信物业融橙上品服务中心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南二环二段28号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长沙鑫馨物业管理有限公司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芙蓉中路三段489号新芙蓉之都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33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9月份共4家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长沙市雨花区诗逸宾馆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长沙市雨花区劳动西路408号雅第大厦八楼九楼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34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长沙市雨花区柏克莱美容店(风度俊容）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芙蓉中路三段489号新芙蓉之都是佳苑2栋107号第三层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35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长沙市雨花区三友网咖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韶山中路440号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36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长沙市雨花区云鼎汇娱乐城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韶山中路526号4楼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37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10月份共4家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长沙大晟云购商业管理有限公司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长沙市雨花区芙蓉中路三段5号综合楼一、二、三层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38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长沙市雨花区喜喜谷家庭旅馆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长沙市雨花区劳动西路408号雅第大厦22楼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39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长沙市雨花区新客麦量贩娱乐城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韶山中路190号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湖南中晟物业管理有限公司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韶山中路18号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41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11月份共4家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现代教育科技有限公司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韶山中路754号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42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长沙市雨花区泊林酒店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长沙市雨花区劳动西路380号汽贸大厦5-8层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43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第一太平融科物业管理（北京）有限公司长沙分公司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韶山中路448号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44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长沙广悦物业管理有限公司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大都市商业街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45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12月份共4家</w:t>
            </w: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长沙市雨花区赢在味来餐厅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芙蓉中路三段459号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46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长沙市雨花区汉子休闲会所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芙蓉中路三段402号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47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长沙市雨花区将财足疗店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劳动西路528号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48</w:t>
            </w: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长沙中恒德诚餐饮管理有限公司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韶山中路18号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53784"/>
    <w:rsid w:val="6BC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2021-02-03T06:50:00Z</dcterms:created>
  <dc:creator>founder</dc:creator>
  <cp:lastModifiedBy>founder</cp:lastModifiedBy>
  <dcterms:modified xsi:type="dcterms:W3CDTF">2021-02-03T06:51:10Z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