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D7EFD" w14:textId="77777777" w:rsidR="002F3F37" w:rsidRDefault="00362F05">
      <w:pPr>
        <w:spacing w:afterLines="100" w:after="312" w:line="580" w:lineRule="exact"/>
        <w:jc w:val="left"/>
        <w:rPr>
          <w:rFonts w:ascii="黑体" w:eastAsia="黑体" w:hAnsi="黑体" w:cs="黑体"/>
          <w:kern w:val="0"/>
          <w:sz w:val="32"/>
          <w:szCs w:val="32"/>
        </w:rPr>
      </w:pPr>
      <w:r>
        <w:rPr>
          <w:rFonts w:ascii="黑体" w:eastAsia="黑体" w:hAnsi="黑体" w:cs="黑体" w:hint="eastAsia"/>
          <w:kern w:val="0"/>
          <w:sz w:val="32"/>
          <w:szCs w:val="32"/>
        </w:rPr>
        <w:t>附件</w:t>
      </w:r>
      <w:r>
        <w:rPr>
          <w:rFonts w:ascii="Times New Roman" w:eastAsia="黑体" w:hAnsi="Times New Roman" w:cs="Times New Roman" w:hint="eastAsia"/>
          <w:kern w:val="0"/>
          <w:sz w:val="32"/>
          <w:szCs w:val="32"/>
        </w:rPr>
        <w:t>1</w:t>
      </w:r>
    </w:p>
    <w:p w14:paraId="0DFDA1A8" w14:textId="6D241560" w:rsidR="002F3F37" w:rsidRDefault="005C691B">
      <w:pPr>
        <w:spacing w:line="580" w:lineRule="exact"/>
        <w:jc w:val="center"/>
        <w:rPr>
          <w:rFonts w:ascii="方正小标宋简体" w:eastAsia="方正小标宋简体" w:hAnsi="方正小标宋简体" w:cs="方正小标宋简体"/>
          <w:kern w:val="0"/>
          <w:sz w:val="44"/>
          <w:szCs w:val="44"/>
        </w:rPr>
      </w:pPr>
      <w:r w:rsidRPr="009C6E41">
        <w:rPr>
          <w:rFonts w:ascii="方正小标宋简体" w:eastAsia="方正小标宋简体" w:hAnsi="方正小标宋简体" w:cs="方正小标宋简体"/>
          <w:kern w:val="0"/>
          <w:sz w:val="44"/>
          <w:szCs w:val="44"/>
        </w:rPr>
        <w:t>雨花区面向社会公开招聘社区专职工作人员</w:t>
      </w:r>
      <w:r w:rsidRPr="009C6E41">
        <w:rPr>
          <w:rFonts w:ascii="方正小标宋简体" w:eastAsia="方正小标宋简体" w:hAnsi="方正小标宋简体" w:cs="方正小标宋简体" w:hint="eastAsia"/>
          <w:kern w:val="0"/>
          <w:sz w:val="44"/>
          <w:szCs w:val="44"/>
        </w:rPr>
        <w:t>考核</w:t>
      </w:r>
      <w:r w:rsidR="00362F05">
        <w:rPr>
          <w:rFonts w:ascii="方正小标宋简体" w:eastAsia="方正小标宋简体" w:hAnsi="方正小标宋简体" w:cs="方正小标宋简体" w:hint="eastAsia"/>
          <w:kern w:val="0"/>
          <w:sz w:val="44"/>
          <w:szCs w:val="44"/>
        </w:rPr>
        <w:t>新冠肺炎疫情防控告知书</w:t>
      </w:r>
    </w:p>
    <w:p w14:paraId="562F5351" w14:textId="77777777" w:rsidR="002F3F37" w:rsidRDefault="002F3F37">
      <w:pPr>
        <w:pStyle w:val="a4"/>
        <w:widowControl/>
        <w:spacing w:beforeAutospacing="0" w:afterAutospacing="0" w:line="600" w:lineRule="exact"/>
        <w:jc w:val="both"/>
        <w:rPr>
          <w:rFonts w:ascii="仿宋_GB2312" w:eastAsia="仿宋_GB2312" w:hAnsi="仿宋_GB2312" w:cs="仿宋_GB2312"/>
          <w:sz w:val="32"/>
          <w:szCs w:val="32"/>
        </w:rPr>
      </w:pPr>
    </w:p>
    <w:p w14:paraId="709C277C" w14:textId="2D0ED531" w:rsidR="002F3F37" w:rsidRDefault="00362F05">
      <w:pPr>
        <w:pStyle w:val="a4"/>
        <w:widowControl/>
        <w:spacing w:beforeAutospacing="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为保障广大考生和考</w:t>
      </w:r>
      <w:proofErr w:type="gramStart"/>
      <w:r>
        <w:rPr>
          <w:rFonts w:ascii="Times New Roman" w:eastAsia="仿宋_GB2312" w:hAnsi="Times New Roman"/>
          <w:sz w:val="32"/>
          <w:szCs w:val="32"/>
        </w:rPr>
        <w:t>务</w:t>
      </w:r>
      <w:proofErr w:type="gramEnd"/>
      <w:r>
        <w:rPr>
          <w:rFonts w:ascii="Times New Roman" w:eastAsia="仿宋_GB2312" w:hAnsi="Times New Roman"/>
          <w:sz w:val="32"/>
          <w:szCs w:val="32"/>
        </w:rPr>
        <w:t>工作人员生命安全和身体健康，确</w:t>
      </w:r>
      <w:r w:rsidR="005C691B">
        <w:rPr>
          <w:rFonts w:ascii="Times New Roman" w:eastAsia="仿宋_GB2312" w:hAnsi="Times New Roman" w:hint="eastAsia"/>
          <w:sz w:val="32"/>
          <w:szCs w:val="32"/>
        </w:rPr>
        <w:t>保</w:t>
      </w:r>
      <w:r w:rsidR="005C691B" w:rsidRPr="009C6E41">
        <w:rPr>
          <w:rFonts w:ascii="Times New Roman" w:eastAsia="仿宋_GB2312" w:hAnsi="Times New Roman"/>
          <w:sz w:val="32"/>
          <w:szCs w:val="32"/>
        </w:rPr>
        <w:t>雨花区面向社会公开招聘社区专职工作人员</w:t>
      </w:r>
      <w:r w:rsidR="005C691B" w:rsidRPr="009C6E41">
        <w:rPr>
          <w:rFonts w:ascii="Times New Roman" w:eastAsia="仿宋_GB2312" w:hAnsi="Times New Roman" w:hint="eastAsia"/>
          <w:sz w:val="32"/>
          <w:szCs w:val="32"/>
        </w:rPr>
        <w:t>考核</w:t>
      </w:r>
      <w:r>
        <w:rPr>
          <w:rFonts w:ascii="Times New Roman" w:eastAsia="仿宋_GB2312" w:hAnsi="Times New Roman"/>
          <w:sz w:val="32"/>
          <w:szCs w:val="32"/>
        </w:rPr>
        <w:t>安全、平稳、顺利，请所有考生知悉、理解、配合、支持此次考核防疫的措施和要求。</w:t>
      </w:r>
    </w:p>
    <w:p w14:paraId="31A3B0D1" w14:textId="77777777" w:rsidR="002F3F37" w:rsidRDefault="00362F05">
      <w:pPr>
        <w:pStyle w:val="a4"/>
        <w:widowControl/>
        <w:numPr>
          <w:ilvl w:val="0"/>
          <w:numId w:val="1"/>
        </w:numPr>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请广大考生近期注意做好自我健康管理，持续关注</w:t>
      </w:r>
      <w:r>
        <w:rPr>
          <w:rFonts w:ascii="Times New Roman" w:eastAsia="仿宋_GB2312" w:hAnsi="Times New Roman" w:hint="eastAsia"/>
          <w:sz w:val="32"/>
          <w:szCs w:val="32"/>
        </w:rPr>
        <w:t>本人湖南居民</w:t>
      </w:r>
      <w:r>
        <w:rPr>
          <w:rFonts w:ascii="Times New Roman" w:eastAsia="仿宋_GB2312" w:hAnsi="Times New Roman"/>
          <w:sz w:val="32"/>
          <w:szCs w:val="32"/>
        </w:rPr>
        <w:t>健康码（通过</w:t>
      </w:r>
      <w:proofErr w:type="gramStart"/>
      <w:r>
        <w:rPr>
          <w:rFonts w:ascii="Times New Roman" w:eastAsia="仿宋_GB2312" w:hAnsi="Times New Roman"/>
          <w:sz w:val="32"/>
          <w:szCs w:val="32"/>
        </w:rPr>
        <w:t>微信公众号</w:t>
      </w:r>
      <w:proofErr w:type="gramEnd"/>
      <w:r>
        <w:rPr>
          <w:rFonts w:ascii="Times New Roman" w:eastAsia="仿宋_GB2312" w:hAnsi="Times New Roman"/>
          <w:sz w:val="32"/>
          <w:szCs w:val="32"/>
        </w:rPr>
        <w:t>“</w:t>
      </w:r>
      <w:r>
        <w:rPr>
          <w:rFonts w:ascii="Times New Roman" w:eastAsia="仿宋_GB2312" w:hAnsi="Times New Roman"/>
          <w:sz w:val="32"/>
          <w:szCs w:val="32"/>
        </w:rPr>
        <w:t>湖南省居民健康卡</w:t>
      </w:r>
      <w:r>
        <w:rPr>
          <w:rFonts w:ascii="Times New Roman" w:eastAsia="仿宋_GB2312" w:hAnsi="Times New Roman"/>
          <w:sz w:val="32"/>
          <w:szCs w:val="32"/>
        </w:rPr>
        <w:t>”</w:t>
      </w:r>
      <w:r>
        <w:rPr>
          <w:rFonts w:ascii="Times New Roman" w:eastAsia="仿宋_GB2312" w:hAnsi="Times New Roman"/>
          <w:sz w:val="32"/>
          <w:szCs w:val="32"/>
        </w:rPr>
        <w:t>申领</w:t>
      </w:r>
      <w:r>
        <w:rPr>
          <w:rFonts w:ascii="Times New Roman" w:eastAsia="仿宋_GB2312" w:hAnsi="Times New Roman" w:hint="eastAsia"/>
          <w:sz w:val="32"/>
          <w:szCs w:val="32"/>
        </w:rPr>
        <w:t>）</w:t>
      </w:r>
      <w:r>
        <w:rPr>
          <w:rFonts w:ascii="Times New Roman" w:eastAsia="仿宋_GB2312" w:hAnsi="Times New Roman"/>
          <w:sz w:val="32"/>
          <w:szCs w:val="32"/>
        </w:rPr>
        <w:t>和通信大数据行程卡</w:t>
      </w:r>
      <w:r>
        <w:rPr>
          <w:rFonts w:ascii="Times New Roman" w:eastAsia="仿宋_GB2312" w:hAnsi="Times New Roman" w:hint="eastAsia"/>
          <w:sz w:val="32"/>
          <w:szCs w:val="32"/>
        </w:rPr>
        <w:t>（</w:t>
      </w:r>
      <w:proofErr w:type="gramStart"/>
      <w:r>
        <w:rPr>
          <w:rFonts w:ascii="Times New Roman" w:eastAsia="仿宋_GB2312" w:hAnsi="Times New Roman"/>
          <w:sz w:val="32"/>
          <w:szCs w:val="32"/>
        </w:rPr>
        <w:t>通过微信</w:t>
      </w:r>
      <w:r>
        <w:rPr>
          <w:rFonts w:ascii="Times New Roman" w:eastAsia="仿宋_GB2312" w:hAnsi="Times New Roman" w:hint="eastAsia"/>
          <w:sz w:val="32"/>
          <w:szCs w:val="32"/>
        </w:rPr>
        <w:t>小</w:t>
      </w:r>
      <w:proofErr w:type="gramEnd"/>
      <w:r>
        <w:rPr>
          <w:rFonts w:ascii="Times New Roman" w:eastAsia="仿宋_GB2312" w:hAnsi="Times New Roman" w:hint="eastAsia"/>
          <w:sz w:val="32"/>
          <w:szCs w:val="32"/>
        </w:rPr>
        <w:t>程序“通信行程卡”申领）状态</w:t>
      </w:r>
      <w:r>
        <w:rPr>
          <w:rFonts w:ascii="Times New Roman" w:eastAsia="仿宋_GB2312" w:hAnsi="Times New Roman"/>
          <w:sz w:val="32"/>
          <w:szCs w:val="32"/>
        </w:rPr>
        <w:t>，并进行每日体温测量和健康状况监测。</w:t>
      </w:r>
    </w:p>
    <w:p w14:paraId="6FC303A3" w14:textId="77777777" w:rsidR="002F3F37" w:rsidRDefault="00362F05">
      <w:pPr>
        <w:pStyle w:val="a4"/>
        <w:widowControl/>
        <w:numPr>
          <w:ilvl w:val="0"/>
          <w:numId w:val="1"/>
        </w:numPr>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近期不要前往疫情中高风险地区，不出国</w:t>
      </w:r>
      <w:r>
        <w:rPr>
          <w:rFonts w:ascii="Times New Roman" w:eastAsia="仿宋_GB2312" w:hAnsi="Times New Roman"/>
          <w:sz w:val="32"/>
          <w:szCs w:val="32"/>
        </w:rPr>
        <w:t>(</w:t>
      </w:r>
      <w:r>
        <w:rPr>
          <w:rFonts w:ascii="Times New Roman" w:eastAsia="仿宋_GB2312" w:hAnsi="Times New Roman"/>
          <w:sz w:val="32"/>
          <w:szCs w:val="32"/>
        </w:rPr>
        <w:t>境</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湖南省内考生尽量不出省，湖南省外考生尽量</w:t>
      </w:r>
      <w:proofErr w:type="gramStart"/>
      <w:r>
        <w:rPr>
          <w:rFonts w:ascii="Times New Roman" w:eastAsia="仿宋_GB2312" w:hAnsi="Times New Roman" w:hint="eastAsia"/>
          <w:sz w:val="32"/>
          <w:szCs w:val="32"/>
        </w:rPr>
        <w:t>不</w:t>
      </w:r>
      <w:proofErr w:type="gramEnd"/>
      <w:r>
        <w:rPr>
          <w:rFonts w:ascii="Times New Roman" w:eastAsia="仿宋_GB2312" w:hAnsi="Times New Roman" w:hint="eastAsia"/>
          <w:sz w:val="32"/>
          <w:szCs w:val="32"/>
        </w:rPr>
        <w:t>前往除现居住地所在省份和湖南省之外的其他省份，由出行带来的一切风险及责任由本人承担。</w:t>
      </w:r>
    </w:p>
    <w:p w14:paraId="276F6985" w14:textId="77777777" w:rsidR="002F3F37" w:rsidRDefault="00362F05">
      <w:pPr>
        <w:pStyle w:val="a4"/>
        <w:widowControl/>
        <w:numPr>
          <w:ilvl w:val="0"/>
          <w:numId w:val="1"/>
        </w:numPr>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所</w:t>
      </w:r>
      <w:r>
        <w:rPr>
          <w:rFonts w:ascii="Times New Roman" w:eastAsia="仿宋_GB2312" w:hAnsi="Times New Roman" w:cs="仿宋_GB2312" w:hint="eastAsia"/>
          <w:sz w:val="32"/>
          <w:szCs w:val="32"/>
        </w:rPr>
        <w:t>有考生应在考核前</w:t>
      </w:r>
      <w:r>
        <w:rPr>
          <w:rFonts w:ascii="Times New Roman" w:eastAsia="仿宋_GB2312" w:hAnsi="Times New Roman" w:cs="仿宋_GB2312" w:hint="eastAsia"/>
          <w:sz w:val="32"/>
          <w:szCs w:val="32"/>
        </w:rPr>
        <w:t>48</w:t>
      </w:r>
      <w:r>
        <w:rPr>
          <w:rFonts w:ascii="Times New Roman" w:eastAsia="仿宋_GB2312" w:hAnsi="Times New Roman" w:cs="仿宋_GB2312" w:hint="eastAsia"/>
          <w:sz w:val="32"/>
          <w:szCs w:val="32"/>
        </w:rPr>
        <w:t>小时内在湖南省内进行新冠病毒核酸采样检测，检测报告为阴性方可参加考核。</w:t>
      </w:r>
    </w:p>
    <w:p w14:paraId="782FDCF8" w14:textId="3B7390AD" w:rsidR="002F3F37" w:rsidRDefault="00362F05">
      <w:pPr>
        <w:spacing w:before="39" w:line="264" w:lineRule="auto"/>
        <w:ind w:right="12" w:firstLine="599"/>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四</w:t>
      </w:r>
      <w:r>
        <w:rPr>
          <w:rFonts w:ascii="Times New Roman" w:eastAsia="仿宋_GB2312" w:hAnsi="Times New Roman" w:cs="Times New Roman"/>
          <w:color w:val="000000"/>
          <w:sz w:val="32"/>
          <w:szCs w:val="32"/>
        </w:rPr>
        <w:t>、有以下情形的考生不允许参加考核</w:t>
      </w:r>
      <w:r>
        <w:rPr>
          <w:rFonts w:ascii="Times New Roman" w:eastAsia="仿宋_GB2312" w:hAnsi="Times New Roman" w:cs="Times New Roman" w:hint="eastAsia"/>
          <w:color w:val="000000"/>
          <w:sz w:val="32"/>
          <w:szCs w:val="32"/>
        </w:rPr>
        <w:t>，如有特殊情况，须</w:t>
      </w:r>
      <w:r>
        <w:rPr>
          <w:rFonts w:ascii="仿宋_GB2312" w:eastAsia="仿宋_GB2312" w:hAnsi="仿宋_GB2312" w:cs="仿宋_GB2312" w:hint="eastAsia"/>
          <w:sz w:val="32"/>
          <w:szCs w:val="32"/>
        </w:rPr>
        <w:t>于</w:t>
      </w:r>
      <w:r w:rsidR="005C691B">
        <w:rPr>
          <w:rFonts w:ascii="仿宋_GB2312" w:eastAsia="仿宋_GB2312" w:hAnsi="仿宋_GB2312" w:cs="仿宋_GB2312"/>
          <w:sz w:val="32"/>
          <w:szCs w:val="32"/>
        </w:rPr>
        <w:t>2</w:t>
      </w:r>
      <w:r>
        <w:rPr>
          <w:rFonts w:ascii="仿宋_GB2312" w:eastAsia="仿宋_GB2312" w:hAnsi="仿宋_GB2312" w:cs="仿宋_GB2312" w:hint="eastAsia"/>
          <w:sz w:val="32"/>
          <w:szCs w:val="32"/>
        </w:rPr>
        <w:t>月</w:t>
      </w:r>
      <w:r w:rsidR="005C691B">
        <w:rPr>
          <w:rFonts w:ascii="仿宋_GB2312" w:eastAsia="仿宋_GB2312" w:hAnsi="仿宋_GB2312" w:cs="仿宋_GB2312"/>
          <w:sz w:val="32"/>
          <w:szCs w:val="32"/>
        </w:rPr>
        <w:t>17</w:t>
      </w:r>
      <w:r>
        <w:rPr>
          <w:rFonts w:ascii="仿宋_GB2312" w:eastAsia="仿宋_GB2312" w:hAnsi="仿宋_GB2312" w:cs="仿宋_GB2312" w:hint="eastAsia"/>
          <w:sz w:val="32"/>
          <w:szCs w:val="32"/>
        </w:rPr>
        <w:t>日（周四）16:00前向雨花区人社局电话报备</w:t>
      </w:r>
      <w:r>
        <w:rPr>
          <w:rFonts w:ascii="Times New Roman" w:eastAsia="仿宋_GB2312" w:hAnsi="Times New Roman" w:cs="Times New Roman"/>
          <w:color w:val="000000"/>
          <w:sz w:val="32"/>
          <w:szCs w:val="32"/>
        </w:rPr>
        <w:t>：</w:t>
      </w:r>
    </w:p>
    <w:p w14:paraId="5F3D0523" w14:textId="77777777" w:rsidR="002F3F37" w:rsidRDefault="00362F05">
      <w:pPr>
        <w:spacing w:before="39" w:line="264" w:lineRule="auto"/>
        <w:ind w:right="12" w:firstLine="599"/>
        <w:rPr>
          <w:rFonts w:ascii="仿宋_GB2312" w:eastAsia="仿宋_GB2312" w:hAnsi="仿宋_GB2312" w:cs="仿宋_GB2312"/>
          <w:sz w:val="32"/>
          <w:szCs w:val="32"/>
        </w:rPr>
      </w:pPr>
      <w:r>
        <w:rPr>
          <w:rFonts w:ascii="仿宋_GB2312" w:eastAsia="仿宋_GB2312" w:hAnsi="仿宋_GB2312" w:cs="仿宋_GB2312" w:hint="eastAsia"/>
          <w:sz w:val="32"/>
          <w:szCs w:val="32"/>
        </w:rPr>
        <w:t>（1）不能提供湖南居民健康码、通信大数据行程卡、48小时内湖南省内新冠病毒核酸检测阴性报告的；</w:t>
      </w:r>
    </w:p>
    <w:p w14:paraId="42FAF10C" w14:textId="1F8EF720" w:rsidR="002F3F37" w:rsidRDefault="00362F05">
      <w:pPr>
        <w:spacing w:before="39" w:line="264" w:lineRule="auto"/>
        <w:ind w:right="12" w:firstLine="599"/>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（2）湖南居民健康码为</w:t>
      </w:r>
      <w:proofErr w:type="gramStart"/>
      <w:r>
        <w:rPr>
          <w:rFonts w:ascii="仿宋_GB2312" w:eastAsia="仿宋_GB2312" w:hAnsi="仿宋_GB2312" w:cs="仿宋_GB2312" w:hint="eastAsia"/>
          <w:sz w:val="32"/>
          <w:szCs w:val="32"/>
        </w:rPr>
        <w:t>红码或者</w:t>
      </w:r>
      <w:proofErr w:type="gramEnd"/>
      <w:r>
        <w:rPr>
          <w:rFonts w:ascii="仿宋_GB2312" w:eastAsia="仿宋_GB2312" w:hAnsi="仿宋_GB2312" w:cs="仿宋_GB2312" w:hint="eastAsia"/>
          <w:sz w:val="32"/>
          <w:szCs w:val="32"/>
        </w:rPr>
        <w:t>黄码、通信大数据行程卡为红色或者黄色的；</w:t>
      </w:r>
    </w:p>
    <w:p w14:paraId="2FFE3154" w14:textId="77777777" w:rsidR="002F3F37" w:rsidRDefault="00362F05">
      <w:pPr>
        <w:spacing w:before="39" w:line="264" w:lineRule="auto"/>
        <w:ind w:right="12" w:firstLine="599"/>
        <w:rPr>
          <w:rFonts w:ascii="仿宋_GB2312" w:eastAsia="仿宋_GB2312" w:hAnsi="仿宋_GB2312" w:cs="仿宋_GB2312"/>
          <w:sz w:val="32"/>
          <w:szCs w:val="32"/>
        </w:rPr>
      </w:pPr>
      <w:r>
        <w:rPr>
          <w:rFonts w:ascii="仿宋_GB2312" w:eastAsia="仿宋_GB2312" w:hAnsi="仿宋_GB2312" w:cs="仿宋_GB2312" w:hint="eastAsia"/>
          <w:sz w:val="32"/>
          <w:szCs w:val="32"/>
        </w:rPr>
        <w:t>（3）现场测量体温不正常（体温≥37.3℃），在临时观察场所适当休息后使用水银体温计再次测量体温仍然不正常的；有发热、咳嗽、肌肉酸痛、味嗅觉减退或丧失等可疑症状的；</w:t>
      </w:r>
    </w:p>
    <w:p w14:paraId="45B7206F" w14:textId="51F53A51" w:rsidR="002F3F37" w:rsidRDefault="00362F05">
      <w:pPr>
        <w:spacing w:before="39" w:line="264" w:lineRule="auto"/>
        <w:ind w:right="12" w:firstLine="599"/>
        <w:rPr>
          <w:rFonts w:ascii="仿宋_GB2312" w:eastAsia="仿宋_GB2312" w:hAnsi="仿宋_GB2312" w:cs="仿宋_GB2312"/>
          <w:sz w:val="32"/>
          <w:szCs w:val="32"/>
        </w:rPr>
      </w:pPr>
      <w:r>
        <w:rPr>
          <w:rFonts w:ascii="仿宋_GB2312" w:eastAsia="仿宋_GB2312" w:hAnsi="仿宋_GB2312" w:cs="仿宋_GB2312" w:hint="eastAsia"/>
          <w:sz w:val="32"/>
          <w:szCs w:val="32"/>
        </w:rPr>
        <w:t>（4）考核前28天内（202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年1月2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日及以后日期）</w:t>
      </w:r>
      <w:r w:rsidRPr="00362F05">
        <w:rPr>
          <w:rFonts w:ascii="仿宋_GB2312" w:eastAsia="仿宋_GB2312" w:hAnsi="仿宋_GB2312" w:cs="仿宋_GB2312" w:hint="eastAsia"/>
          <w:sz w:val="32"/>
          <w:szCs w:val="32"/>
        </w:rPr>
        <w:t>有境外（含港台，不含澳门）旅居史的；</w:t>
      </w:r>
    </w:p>
    <w:p w14:paraId="7FF4ACF9" w14:textId="73F5FD00" w:rsidR="00362F05" w:rsidRPr="00362F05" w:rsidRDefault="00362F05" w:rsidP="00362F05">
      <w:pPr>
        <w:spacing w:before="39" w:line="264" w:lineRule="auto"/>
        <w:ind w:right="12" w:firstLine="599"/>
        <w:rPr>
          <w:rFonts w:ascii="仿宋_GB2312" w:eastAsia="仿宋_GB2312" w:hAnsi="仿宋_GB2312" w:cs="仿宋_GB2312"/>
          <w:sz w:val="32"/>
          <w:szCs w:val="32"/>
        </w:rPr>
      </w:pPr>
      <w:r w:rsidRPr="00362F05">
        <w:rPr>
          <w:rFonts w:ascii="仿宋_GB2312" w:eastAsia="仿宋_GB2312" w:hAnsi="仿宋_GB2312" w:cs="仿宋_GB2312" w:hint="eastAsia"/>
          <w:sz w:val="32"/>
          <w:szCs w:val="32"/>
        </w:rPr>
        <w:t>（5）考核前14天内（2022年</w:t>
      </w:r>
      <w:r w:rsidRPr="00362F05">
        <w:rPr>
          <w:rFonts w:ascii="仿宋_GB2312" w:eastAsia="仿宋_GB2312" w:hAnsi="仿宋_GB2312" w:cs="仿宋_GB2312"/>
          <w:sz w:val="32"/>
          <w:szCs w:val="32"/>
        </w:rPr>
        <w:t>2</w:t>
      </w:r>
      <w:r w:rsidRPr="00362F05">
        <w:rPr>
          <w:rFonts w:ascii="仿宋_GB2312" w:eastAsia="仿宋_GB2312" w:hAnsi="仿宋_GB2312" w:cs="仿宋_GB2312" w:hint="eastAsia"/>
          <w:sz w:val="32"/>
          <w:szCs w:val="32"/>
        </w:rPr>
        <w:t>月</w:t>
      </w:r>
      <w:r w:rsidRPr="00362F05">
        <w:rPr>
          <w:rFonts w:ascii="仿宋_GB2312" w:eastAsia="仿宋_GB2312" w:hAnsi="仿宋_GB2312" w:cs="仿宋_GB2312"/>
          <w:sz w:val="32"/>
          <w:szCs w:val="32"/>
        </w:rPr>
        <w:t>5</w:t>
      </w:r>
      <w:r w:rsidRPr="00362F05">
        <w:rPr>
          <w:rFonts w:ascii="仿宋_GB2312" w:eastAsia="仿宋_GB2312" w:hAnsi="仿宋_GB2312" w:cs="仿宋_GB2312" w:hint="eastAsia"/>
          <w:sz w:val="32"/>
          <w:szCs w:val="32"/>
        </w:rPr>
        <w:t>日及以后日期）有国内疫情高风险地区所在城市旅居史的；</w:t>
      </w:r>
    </w:p>
    <w:p w14:paraId="689CC504" w14:textId="77777777" w:rsidR="00362F05" w:rsidRPr="00362F05" w:rsidRDefault="00362F05" w:rsidP="00362F05">
      <w:pPr>
        <w:spacing w:before="39" w:line="264" w:lineRule="auto"/>
        <w:ind w:right="12" w:firstLine="599"/>
        <w:rPr>
          <w:rFonts w:ascii="仿宋_GB2312" w:eastAsia="仿宋_GB2312" w:hAnsi="仿宋_GB2312" w:cs="仿宋_GB2312"/>
          <w:sz w:val="32"/>
          <w:szCs w:val="32"/>
        </w:rPr>
      </w:pPr>
      <w:r w:rsidRPr="00362F05">
        <w:rPr>
          <w:rFonts w:ascii="仿宋_GB2312" w:eastAsia="仿宋_GB2312" w:hAnsi="仿宋_GB2312" w:cs="仿宋_GB2312" w:hint="eastAsia"/>
          <w:sz w:val="32"/>
          <w:szCs w:val="32"/>
        </w:rPr>
        <w:t>（6）考核前14天内（2022年2月5日及以后日期）有国内中风险区域或封控区、管控区、防控区所在县（市、区）旅居史的；</w:t>
      </w:r>
    </w:p>
    <w:p w14:paraId="613F0E55" w14:textId="77777777" w:rsidR="00362F05" w:rsidRPr="00362F05" w:rsidRDefault="00362F05" w:rsidP="00362F05">
      <w:pPr>
        <w:spacing w:before="39" w:line="264" w:lineRule="auto"/>
        <w:ind w:right="12" w:firstLine="599"/>
        <w:rPr>
          <w:rFonts w:ascii="仿宋_GB2312" w:eastAsia="仿宋_GB2312" w:hAnsi="仿宋_GB2312" w:cs="仿宋_GB2312"/>
          <w:sz w:val="32"/>
          <w:szCs w:val="32"/>
        </w:rPr>
      </w:pPr>
      <w:r w:rsidRPr="00362F05">
        <w:rPr>
          <w:rFonts w:ascii="仿宋_GB2312" w:eastAsia="仿宋_GB2312" w:hAnsi="仿宋_GB2312" w:cs="仿宋_GB2312" w:hint="eastAsia"/>
          <w:sz w:val="32"/>
          <w:szCs w:val="32"/>
        </w:rPr>
        <w:t>（7）考核前</w:t>
      </w:r>
      <w:r w:rsidRPr="00362F05">
        <w:rPr>
          <w:rFonts w:ascii="仿宋_GB2312" w:eastAsia="仿宋_GB2312" w:hAnsi="仿宋_GB2312" w:cs="仿宋_GB2312"/>
          <w:sz w:val="32"/>
          <w:szCs w:val="32"/>
        </w:rPr>
        <w:t>21</w:t>
      </w:r>
      <w:r w:rsidRPr="00362F05">
        <w:rPr>
          <w:rFonts w:ascii="仿宋_GB2312" w:eastAsia="仿宋_GB2312" w:hAnsi="仿宋_GB2312" w:cs="仿宋_GB2312" w:hint="eastAsia"/>
          <w:sz w:val="32"/>
          <w:szCs w:val="32"/>
        </w:rPr>
        <w:t>天内（2022年1月</w:t>
      </w:r>
      <w:r w:rsidRPr="00362F05">
        <w:rPr>
          <w:rFonts w:ascii="仿宋_GB2312" w:eastAsia="仿宋_GB2312" w:hAnsi="仿宋_GB2312" w:cs="仿宋_GB2312"/>
          <w:sz w:val="32"/>
          <w:szCs w:val="32"/>
        </w:rPr>
        <w:t>2</w:t>
      </w:r>
      <w:r w:rsidRPr="00362F05">
        <w:rPr>
          <w:rFonts w:ascii="仿宋_GB2312" w:eastAsia="仿宋_GB2312" w:hAnsi="仿宋_GB2312" w:cs="仿宋_GB2312" w:hint="eastAsia"/>
          <w:sz w:val="32"/>
          <w:szCs w:val="32"/>
        </w:rPr>
        <w:t>9日及以后日期）被判定为新冠病毒感染者的密切接触者、潜在密切接触者或与已公布的确诊病例、无症状感染者活动轨迹有交集的；</w:t>
      </w:r>
    </w:p>
    <w:p w14:paraId="4B15B197" w14:textId="77777777" w:rsidR="00362F05" w:rsidRPr="00362F05" w:rsidRDefault="00362F05" w:rsidP="00362F05">
      <w:pPr>
        <w:spacing w:before="39" w:line="264" w:lineRule="auto"/>
        <w:ind w:right="12" w:firstLine="599"/>
        <w:rPr>
          <w:rFonts w:ascii="仿宋_GB2312" w:eastAsia="仿宋_GB2312" w:hAnsi="仿宋_GB2312" w:cs="仿宋_GB2312"/>
          <w:sz w:val="32"/>
          <w:szCs w:val="32"/>
        </w:rPr>
      </w:pPr>
      <w:r w:rsidRPr="00362F05">
        <w:rPr>
          <w:rFonts w:ascii="仿宋_GB2312" w:eastAsia="仿宋_GB2312" w:hAnsi="仿宋_GB2312" w:cs="仿宋_GB2312" w:hint="eastAsia"/>
          <w:sz w:val="32"/>
          <w:szCs w:val="32"/>
        </w:rPr>
        <w:t>（8）考核前</w:t>
      </w:r>
      <w:r w:rsidRPr="00362F05">
        <w:rPr>
          <w:rFonts w:ascii="仿宋_GB2312" w:eastAsia="仿宋_GB2312" w:hAnsi="仿宋_GB2312" w:cs="仿宋_GB2312"/>
          <w:sz w:val="32"/>
          <w:szCs w:val="32"/>
        </w:rPr>
        <w:t>14</w:t>
      </w:r>
      <w:r w:rsidRPr="00362F05">
        <w:rPr>
          <w:rFonts w:ascii="仿宋_GB2312" w:eastAsia="仿宋_GB2312" w:hAnsi="仿宋_GB2312" w:cs="仿宋_GB2312" w:hint="eastAsia"/>
          <w:sz w:val="32"/>
          <w:szCs w:val="32"/>
        </w:rPr>
        <w:t>天内（2022年2月5日及以后日期）被判定为新冠病毒感染者的密切接触者的密切接触者或者潜在密接者；</w:t>
      </w:r>
    </w:p>
    <w:p w14:paraId="1A4AB81D" w14:textId="77777777" w:rsidR="00362F05" w:rsidRPr="00362F05" w:rsidRDefault="00362F05" w:rsidP="00362F05">
      <w:pPr>
        <w:spacing w:before="39" w:line="264" w:lineRule="auto"/>
        <w:ind w:right="12" w:firstLine="599"/>
        <w:rPr>
          <w:rFonts w:ascii="仿宋_GB2312" w:eastAsia="仿宋_GB2312" w:hAnsi="仿宋_GB2312" w:cs="仿宋_GB2312"/>
          <w:sz w:val="32"/>
          <w:szCs w:val="32"/>
        </w:rPr>
      </w:pPr>
      <w:r w:rsidRPr="00362F05">
        <w:rPr>
          <w:rFonts w:ascii="仿宋_GB2312" w:eastAsia="仿宋_GB2312" w:hAnsi="仿宋_GB2312" w:cs="仿宋_GB2312" w:hint="eastAsia"/>
          <w:sz w:val="32"/>
          <w:szCs w:val="32"/>
        </w:rPr>
        <w:t>（</w:t>
      </w:r>
      <w:r w:rsidRPr="00362F05">
        <w:rPr>
          <w:rFonts w:ascii="仿宋_GB2312" w:eastAsia="仿宋_GB2312" w:hAnsi="仿宋_GB2312" w:cs="仿宋_GB2312"/>
          <w:sz w:val="32"/>
          <w:szCs w:val="32"/>
        </w:rPr>
        <w:t>9</w:t>
      </w:r>
      <w:r w:rsidRPr="00362F05">
        <w:rPr>
          <w:rFonts w:ascii="仿宋_GB2312" w:eastAsia="仿宋_GB2312" w:hAnsi="仿宋_GB2312" w:cs="仿宋_GB2312" w:hint="eastAsia"/>
          <w:sz w:val="32"/>
          <w:szCs w:val="32"/>
        </w:rPr>
        <w:t>）已治愈出院的确诊病例或已解除集中隔离医学观察的无症状感染者，尚在随访或医学观察期内的。</w:t>
      </w:r>
    </w:p>
    <w:p w14:paraId="1DB7B45E" w14:textId="3F85E43C" w:rsidR="002F3F37" w:rsidRDefault="00362F05" w:rsidP="00362F05">
      <w:pPr>
        <w:spacing w:before="39" w:line="264" w:lineRule="auto"/>
        <w:ind w:right="12" w:firstLine="599"/>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五</w:t>
      </w:r>
      <w:r>
        <w:rPr>
          <w:rFonts w:ascii="Times New Roman" w:eastAsia="仿宋_GB2312" w:hAnsi="Times New Roman" w:cs="Times New Roman"/>
          <w:color w:val="000000"/>
          <w:sz w:val="32"/>
          <w:szCs w:val="32"/>
        </w:rPr>
        <w:t>、考核当天，考生须自备一次性医用口罩，除核验身份</w:t>
      </w:r>
      <w:r>
        <w:rPr>
          <w:rFonts w:ascii="Times New Roman" w:eastAsia="仿宋_GB2312" w:hAnsi="Times New Roman" w:cs="Times New Roman" w:hint="eastAsia"/>
          <w:color w:val="000000"/>
          <w:sz w:val="32"/>
          <w:szCs w:val="32"/>
        </w:rPr>
        <w:t>及</w:t>
      </w:r>
      <w:r>
        <w:rPr>
          <w:rFonts w:ascii="Times New Roman" w:eastAsia="仿宋_GB2312" w:hAnsi="Times New Roman" w:cs="Times New Roman" w:hint="eastAsia"/>
          <w:color w:val="000000"/>
          <w:sz w:val="32"/>
          <w:szCs w:val="32"/>
        </w:rPr>
        <w:lastRenderedPageBreak/>
        <w:t>考核</w:t>
      </w:r>
      <w:r>
        <w:rPr>
          <w:rFonts w:ascii="Times New Roman" w:eastAsia="仿宋_GB2312" w:hAnsi="Times New Roman" w:cs="Times New Roman"/>
          <w:color w:val="000000"/>
          <w:sz w:val="32"/>
          <w:szCs w:val="32"/>
        </w:rPr>
        <w:t>时按要求及时摘戴口罩外，</w:t>
      </w:r>
      <w:r>
        <w:rPr>
          <w:rFonts w:ascii="Times New Roman" w:eastAsia="仿宋_GB2312" w:hAnsi="Times New Roman" w:cs="Times New Roman" w:hint="eastAsia"/>
          <w:color w:val="000000"/>
          <w:sz w:val="32"/>
          <w:szCs w:val="32"/>
        </w:rPr>
        <w:t>其他时间</w:t>
      </w:r>
      <w:r>
        <w:rPr>
          <w:rFonts w:ascii="Times New Roman" w:eastAsia="仿宋_GB2312" w:hAnsi="Times New Roman" w:cs="Times New Roman"/>
          <w:color w:val="000000"/>
          <w:sz w:val="32"/>
          <w:szCs w:val="32"/>
        </w:rPr>
        <w:t>应当全程</w:t>
      </w:r>
      <w:r>
        <w:rPr>
          <w:rFonts w:ascii="Times New Roman" w:eastAsia="仿宋_GB2312" w:hAnsi="Times New Roman" w:cs="Times New Roman" w:hint="eastAsia"/>
          <w:color w:val="000000"/>
          <w:sz w:val="32"/>
          <w:szCs w:val="32"/>
        </w:rPr>
        <w:t>科学</w:t>
      </w:r>
      <w:r>
        <w:rPr>
          <w:rFonts w:ascii="Times New Roman" w:eastAsia="仿宋_GB2312" w:hAnsi="Times New Roman" w:cs="Times New Roman"/>
          <w:color w:val="000000"/>
          <w:sz w:val="32"/>
          <w:szCs w:val="32"/>
        </w:rPr>
        <w:t>佩戴口罩，做好个人防护，主动出示准考证、身份证、湖南省居民健康码、通信大数据行程卡</w:t>
      </w:r>
      <w:r>
        <w:rPr>
          <w:rFonts w:ascii="Times New Roman" w:eastAsia="仿宋_GB2312" w:hAnsi="Times New Roman" w:cs="Times New Roman" w:hint="eastAsia"/>
          <w:color w:val="000000"/>
          <w:sz w:val="32"/>
          <w:szCs w:val="32"/>
        </w:rPr>
        <w:t>、</w:t>
      </w:r>
      <w:r>
        <w:rPr>
          <w:rFonts w:ascii="仿宋_GB2312" w:eastAsia="仿宋_GB2312" w:hAnsi="仿宋_GB2312" w:cs="仿宋_GB2312" w:hint="eastAsia"/>
          <w:sz w:val="32"/>
          <w:szCs w:val="32"/>
        </w:rPr>
        <w:t>48小时内湖南省内新冠病毒核酸检测阴性报告</w:t>
      </w:r>
      <w:r>
        <w:rPr>
          <w:rFonts w:ascii="Times New Roman" w:eastAsia="仿宋_GB2312" w:hAnsi="Times New Roman" w:cs="Times New Roman"/>
          <w:color w:val="000000"/>
          <w:sz w:val="32"/>
          <w:szCs w:val="32"/>
        </w:rPr>
        <w:t>和《新冠肺炎疫情防控承诺书》，接受体温测量。</w:t>
      </w:r>
    </w:p>
    <w:p w14:paraId="2B8F3A83" w14:textId="77777777" w:rsidR="002F3F37" w:rsidRDefault="00362F05">
      <w:pPr>
        <w:pStyle w:val="a4"/>
        <w:widowControl/>
        <w:spacing w:beforeAutospacing="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六</w:t>
      </w:r>
      <w:r>
        <w:rPr>
          <w:rFonts w:ascii="Times New Roman" w:eastAsia="仿宋_GB2312" w:hAnsi="Times New Roman"/>
          <w:sz w:val="32"/>
          <w:szCs w:val="32"/>
        </w:rPr>
        <w:t>、考核期间考生出现发热（体温</w:t>
      </w:r>
      <w:r>
        <w:rPr>
          <w:rFonts w:ascii="Times New Roman" w:eastAsia="仿宋_GB2312" w:hAnsi="Times New Roman"/>
          <w:sz w:val="32"/>
          <w:szCs w:val="32"/>
        </w:rPr>
        <w:t>≥37.3℃</w:t>
      </w:r>
      <w:r>
        <w:rPr>
          <w:rFonts w:ascii="Times New Roman" w:eastAsia="仿宋_GB2312" w:hAnsi="Times New Roman"/>
          <w:sz w:val="32"/>
          <w:szCs w:val="32"/>
        </w:rPr>
        <w:t>）、咳嗽等急性呼吸道异常症状的，应及时报告并自觉服从考试现场工作人员管理。</w:t>
      </w:r>
    </w:p>
    <w:p w14:paraId="30C48E8E" w14:textId="77777777" w:rsidR="002F3F37" w:rsidRDefault="00362F05">
      <w:pPr>
        <w:pStyle w:val="a4"/>
        <w:widowControl/>
        <w:spacing w:beforeAutospacing="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七</w:t>
      </w:r>
      <w:r>
        <w:rPr>
          <w:rFonts w:ascii="Times New Roman" w:eastAsia="仿宋_GB2312" w:hAnsi="Times New Roman"/>
          <w:sz w:val="32"/>
          <w:szCs w:val="32"/>
        </w:rPr>
        <w:t>、考生不配合考核防疫工作、</w:t>
      </w:r>
      <w:proofErr w:type="gramStart"/>
      <w:r>
        <w:rPr>
          <w:rFonts w:ascii="Times New Roman" w:eastAsia="仿宋_GB2312" w:hAnsi="Times New Roman"/>
          <w:sz w:val="32"/>
          <w:szCs w:val="32"/>
        </w:rPr>
        <w:t>不</w:t>
      </w:r>
      <w:proofErr w:type="gramEnd"/>
      <w:r>
        <w:rPr>
          <w:rFonts w:ascii="Times New Roman" w:eastAsia="仿宋_GB2312" w:hAnsi="Times New Roman"/>
          <w:sz w:val="32"/>
          <w:szCs w:val="32"/>
        </w:rPr>
        <w:t>如实报告健康状况，隐瞒或谎报旅居史、接触史、健康状况等疫情防控信息，提供虚假防疫证明材料（信息）的，不配合工作人员进行防疫检测、询问、排查、送诊等造成严重后果的，取消其相应资格。造成不良后果的，依法追究其法律责任。</w:t>
      </w:r>
    </w:p>
    <w:p w14:paraId="7F9DA4B0" w14:textId="77777777" w:rsidR="002F3F37" w:rsidRDefault="00362F05">
      <w:pPr>
        <w:pStyle w:val="a4"/>
        <w:widowControl/>
        <w:spacing w:beforeAutospacing="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八</w:t>
      </w:r>
      <w:r>
        <w:rPr>
          <w:rFonts w:ascii="Times New Roman" w:eastAsia="仿宋_GB2312" w:hAnsi="Times New Roman"/>
          <w:sz w:val="32"/>
          <w:szCs w:val="32"/>
        </w:rPr>
        <w:t>、考生参加考核前应认真阅读考核相关规定和纪律要求、防疫要求，并签署《新冠肺炎疫情防控承诺书》（附件</w:t>
      </w:r>
      <w:r>
        <w:rPr>
          <w:rFonts w:ascii="Times New Roman" w:eastAsia="仿宋_GB2312" w:hAnsi="Times New Roman" w:hint="eastAsia"/>
          <w:sz w:val="32"/>
          <w:szCs w:val="32"/>
        </w:rPr>
        <w:t>2</w:t>
      </w:r>
      <w:r>
        <w:rPr>
          <w:rFonts w:ascii="Times New Roman" w:eastAsia="仿宋_GB2312" w:hAnsi="Times New Roman"/>
          <w:sz w:val="32"/>
          <w:szCs w:val="32"/>
        </w:rPr>
        <w:t>）。</w:t>
      </w:r>
    </w:p>
    <w:p w14:paraId="5DC40299" w14:textId="33A03908" w:rsidR="002F3F37" w:rsidRDefault="00362F05">
      <w:pPr>
        <w:pStyle w:val="a4"/>
        <w:widowControl/>
        <w:spacing w:beforeAutospacing="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疫情报备</w:t>
      </w:r>
      <w:r>
        <w:rPr>
          <w:rFonts w:ascii="Times New Roman" w:eastAsia="仿宋_GB2312" w:hAnsi="Times New Roman"/>
          <w:sz w:val="32"/>
          <w:szCs w:val="32"/>
        </w:rPr>
        <w:t>联系电话：</w:t>
      </w:r>
      <w:r>
        <w:rPr>
          <w:rFonts w:ascii="Times New Roman" w:eastAsia="仿宋_GB2312" w:hAnsi="Times New Roman"/>
          <w:sz w:val="32"/>
          <w:szCs w:val="32"/>
        </w:rPr>
        <w:t>0731-8588</w:t>
      </w:r>
      <w:r w:rsidR="003F2383">
        <w:rPr>
          <w:rFonts w:ascii="Times New Roman" w:eastAsia="仿宋_GB2312" w:hAnsi="Times New Roman"/>
          <w:sz w:val="32"/>
          <w:szCs w:val="32"/>
        </w:rPr>
        <w:t>0230</w:t>
      </w:r>
      <w:r>
        <w:rPr>
          <w:rFonts w:ascii="Times New Roman" w:eastAsia="仿宋_GB2312" w:hAnsi="Times New Roman" w:hint="eastAsia"/>
          <w:sz w:val="32"/>
          <w:szCs w:val="32"/>
        </w:rPr>
        <w:t>。</w:t>
      </w:r>
    </w:p>
    <w:p w14:paraId="43A4A1CA" w14:textId="77777777" w:rsidR="002F3F37" w:rsidRDefault="00362F05">
      <w:pPr>
        <w:pStyle w:val="a4"/>
        <w:widowControl/>
        <w:spacing w:beforeAutospacing="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color w:val="000000"/>
          <w:kern w:val="2"/>
          <w:sz w:val="32"/>
          <w:szCs w:val="32"/>
        </w:rPr>
        <w:t>以上疫情防控要求如</w:t>
      </w:r>
      <w:proofErr w:type="gramStart"/>
      <w:r>
        <w:rPr>
          <w:rFonts w:ascii="Times New Roman" w:eastAsia="仿宋_GB2312" w:hAnsi="Times New Roman"/>
          <w:color w:val="000000"/>
          <w:kern w:val="2"/>
          <w:sz w:val="32"/>
          <w:szCs w:val="32"/>
        </w:rPr>
        <w:t>遇政策</w:t>
      </w:r>
      <w:proofErr w:type="gramEnd"/>
      <w:r>
        <w:rPr>
          <w:rFonts w:ascii="Times New Roman" w:eastAsia="仿宋_GB2312" w:hAnsi="Times New Roman"/>
          <w:color w:val="000000"/>
          <w:kern w:val="2"/>
          <w:sz w:val="32"/>
          <w:szCs w:val="32"/>
        </w:rPr>
        <w:t>调整，则按最新的疫情防控政策执行。请广大考生持续关注雨花区</w:t>
      </w:r>
      <w:proofErr w:type="gramStart"/>
      <w:r>
        <w:rPr>
          <w:rFonts w:ascii="Times New Roman" w:eastAsia="仿宋_GB2312" w:hAnsi="Times New Roman"/>
          <w:color w:val="000000"/>
          <w:kern w:val="2"/>
          <w:sz w:val="32"/>
          <w:szCs w:val="32"/>
        </w:rPr>
        <w:t>人社局官网</w:t>
      </w:r>
      <w:proofErr w:type="gramEnd"/>
      <w:r>
        <w:rPr>
          <w:rFonts w:ascii="Times New Roman" w:eastAsia="仿宋_GB2312" w:hAnsi="Times New Roman"/>
          <w:color w:val="000000"/>
          <w:kern w:val="2"/>
          <w:sz w:val="32"/>
          <w:szCs w:val="32"/>
        </w:rPr>
        <w:t>发布的最新疫情防控规定，自觉遵守相关防疫工作要求</w:t>
      </w:r>
      <w:r>
        <w:rPr>
          <w:rFonts w:ascii="Times New Roman" w:eastAsia="仿宋_GB2312" w:hAnsi="Times New Roman" w:hint="eastAsia"/>
          <w:color w:val="000000"/>
          <w:kern w:val="2"/>
          <w:sz w:val="32"/>
          <w:szCs w:val="32"/>
        </w:rPr>
        <w:t>。</w:t>
      </w:r>
    </w:p>
    <w:p w14:paraId="1DDFA60A" w14:textId="77777777" w:rsidR="002F3F37" w:rsidRDefault="002F3F37">
      <w:pPr>
        <w:widowControl/>
        <w:spacing w:line="600" w:lineRule="exact"/>
        <w:ind w:firstLineChars="200" w:firstLine="640"/>
        <w:jc w:val="left"/>
        <w:rPr>
          <w:rFonts w:ascii="Times New Roman" w:eastAsia="黑体" w:hAnsi="Times New Roman" w:cs="Times New Roman"/>
          <w:kern w:val="0"/>
          <w:sz w:val="32"/>
          <w:szCs w:val="32"/>
        </w:rPr>
      </w:pPr>
    </w:p>
    <w:sectPr w:rsidR="002F3F37">
      <w:pgSz w:w="11906" w:h="16838"/>
      <w:pgMar w:top="1701" w:right="1531" w:bottom="1531"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5F190"/>
    <w:multiLevelType w:val="singleLevel"/>
    <w:tmpl w:val="B0B5F19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F37"/>
    <w:rsid w:val="002F3F37"/>
    <w:rsid w:val="00362F05"/>
    <w:rsid w:val="003F2383"/>
    <w:rsid w:val="005C691B"/>
    <w:rsid w:val="01A65F6A"/>
    <w:rsid w:val="02B109A8"/>
    <w:rsid w:val="03534319"/>
    <w:rsid w:val="03B401FC"/>
    <w:rsid w:val="04447B89"/>
    <w:rsid w:val="04622CB0"/>
    <w:rsid w:val="048F5010"/>
    <w:rsid w:val="05826B09"/>
    <w:rsid w:val="06987F58"/>
    <w:rsid w:val="077F41BD"/>
    <w:rsid w:val="07DB6CE5"/>
    <w:rsid w:val="07EC399E"/>
    <w:rsid w:val="088862A0"/>
    <w:rsid w:val="08F4561E"/>
    <w:rsid w:val="095F6F3D"/>
    <w:rsid w:val="097A022E"/>
    <w:rsid w:val="09AA7B09"/>
    <w:rsid w:val="0AE53DA9"/>
    <w:rsid w:val="0B527488"/>
    <w:rsid w:val="0BC92087"/>
    <w:rsid w:val="0C6A4948"/>
    <w:rsid w:val="0CC36A8C"/>
    <w:rsid w:val="0D916B8A"/>
    <w:rsid w:val="0DDD35C0"/>
    <w:rsid w:val="0DDF6FAC"/>
    <w:rsid w:val="0F656F4A"/>
    <w:rsid w:val="1195640D"/>
    <w:rsid w:val="12034B96"/>
    <w:rsid w:val="127C5A06"/>
    <w:rsid w:val="129616A0"/>
    <w:rsid w:val="147C2C08"/>
    <w:rsid w:val="14AA735F"/>
    <w:rsid w:val="15EC1B5C"/>
    <w:rsid w:val="15F123E3"/>
    <w:rsid w:val="1620565E"/>
    <w:rsid w:val="176E01F2"/>
    <w:rsid w:val="179E2389"/>
    <w:rsid w:val="182A60E8"/>
    <w:rsid w:val="198C2A3F"/>
    <w:rsid w:val="198D7D5E"/>
    <w:rsid w:val="1B074075"/>
    <w:rsid w:val="1B1B1A9C"/>
    <w:rsid w:val="1C7C18EC"/>
    <w:rsid w:val="1D7748A5"/>
    <w:rsid w:val="1DA10F2C"/>
    <w:rsid w:val="1E4C6D43"/>
    <w:rsid w:val="1EA542D8"/>
    <w:rsid w:val="1ED7003F"/>
    <w:rsid w:val="20A055C4"/>
    <w:rsid w:val="21C5371D"/>
    <w:rsid w:val="22AF4BB4"/>
    <w:rsid w:val="22CA77A0"/>
    <w:rsid w:val="22FD2531"/>
    <w:rsid w:val="242C1DC4"/>
    <w:rsid w:val="246A13BF"/>
    <w:rsid w:val="26A50110"/>
    <w:rsid w:val="26FF3447"/>
    <w:rsid w:val="273D6A04"/>
    <w:rsid w:val="27440ECB"/>
    <w:rsid w:val="275643B5"/>
    <w:rsid w:val="27DD1F0C"/>
    <w:rsid w:val="284C7D7E"/>
    <w:rsid w:val="28617D20"/>
    <w:rsid w:val="289E355D"/>
    <w:rsid w:val="28DF17B4"/>
    <w:rsid w:val="29610424"/>
    <w:rsid w:val="2B9946E0"/>
    <w:rsid w:val="2BDD51CC"/>
    <w:rsid w:val="2CEA28D1"/>
    <w:rsid w:val="2D50359C"/>
    <w:rsid w:val="2E553E67"/>
    <w:rsid w:val="2E666683"/>
    <w:rsid w:val="2E7B72D2"/>
    <w:rsid w:val="2F345F5D"/>
    <w:rsid w:val="2FD71F7E"/>
    <w:rsid w:val="31286A1F"/>
    <w:rsid w:val="31634714"/>
    <w:rsid w:val="32F70C90"/>
    <w:rsid w:val="348C4258"/>
    <w:rsid w:val="350151AC"/>
    <w:rsid w:val="3572176D"/>
    <w:rsid w:val="3578737A"/>
    <w:rsid w:val="3617151F"/>
    <w:rsid w:val="382C45AD"/>
    <w:rsid w:val="38760964"/>
    <w:rsid w:val="38C534D6"/>
    <w:rsid w:val="391C3C74"/>
    <w:rsid w:val="39C35F62"/>
    <w:rsid w:val="3BC44A73"/>
    <w:rsid w:val="3E282F0C"/>
    <w:rsid w:val="3EE74E53"/>
    <w:rsid w:val="3F022650"/>
    <w:rsid w:val="40011B00"/>
    <w:rsid w:val="414755B0"/>
    <w:rsid w:val="41747463"/>
    <w:rsid w:val="43697383"/>
    <w:rsid w:val="441B2AF6"/>
    <w:rsid w:val="45E61866"/>
    <w:rsid w:val="46001D17"/>
    <w:rsid w:val="47C52BC6"/>
    <w:rsid w:val="4809445A"/>
    <w:rsid w:val="48D4096E"/>
    <w:rsid w:val="4B2B3192"/>
    <w:rsid w:val="4B6D742A"/>
    <w:rsid w:val="4BAE2128"/>
    <w:rsid w:val="4C123B20"/>
    <w:rsid w:val="4C8866AD"/>
    <w:rsid w:val="4C9B1DB7"/>
    <w:rsid w:val="4D7E3A72"/>
    <w:rsid w:val="4DDA293A"/>
    <w:rsid w:val="50130360"/>
    <w:rsid w:val="509616C0"/>
    <w:rsid w:val="52C47D8E"/>
    <w:rsid w:val="52D83C17"/>
    <w:rsid w:val="53462B75"/>
    <w:rsid w:val="544F2F90"/>
    <w:rsid w:val="54C3415C"/>
    <w:rsid w:val="54F6334B"/>
    <w:rsid w:val="55201B33"/>
    <w:rsid w:val="571961E2"/>
    <w:rsid w:val="57A07002"/>
    <w:rsid w:val="590D0A22"/>
    <w:rsid w:val="5A874AC3"/>
    <w:rsid w:val="5A8D672C"/>
    <w:rsid w:val="5B19517F"/>
    <w:rsid w:val="5B812004"/>
    <w:rsid w:val="5BDE5EFC"/>
    <w:rsid w:val="5D097F3B"/>
    <w:rsid w:val="5DCD4817"/>
    <w:rsid w:val="5E14492D"/>
    <w:rsid w:val="5EBA2158"/>
    <w:rsid w:val="60386A29"/>
    <w:rsid w:val="60653B8D"/>
    <w:rsid w:val="616E764A"/>
    <w:rsid w:val="61ED5191"/>
    <w:rsid w:val="632D5906"/>
    <w:rsid w:val="636D7433"/>
    <w:rsid w:val="637C66DE"/>
    <w:rsid w:val="65A45837"/>
    <w:rsid w:val="66D001F8"/>
    <w:rsid w:val="672B0E92"/>
    <w:rsid w:val="6751141F"/>
    <w:rsid w:val="67A14FC5"/>
    <w:rsid w:val="67E92B05"/>
    <w:rsid w:val="68F81936"/>
    <w:rsid w:val="690E57FB"/>
    <w:rsid w:val="69342CB4"/>
    <w:rsid w:val="697D7CC7"/>
    <w:rsid w:val="6A167206"/>
    <w:rsid w:val="6CA651B6"/>
    <w:rsid w:val="6D2E1247"/>
    <w:rsid w:val="6E0953F6"/>
    <w:rsid w:val="6F4C36B3"/>
    <w:rsid w:val="70157A33"/>
    <w:rsid w:val="704A1C4C"/>
    <w:rsid w:val="711A2D74"/>
    <w:rsid w:val="71336985"/>
    <w:rsid w:val="71474567"/>
    <w:rsid w:val="71E25A8C"/>
    <w:rsid w:val="73353162"/>
    <w:rsid w:val="73A45B44"/>
    <w:rsid w:val="74AC2BA6"/>
    <w:rsid w:val="757062C3"/>
    <w:rsid w:val="76403300"/>
    <w:rsid w:val="76A066D5"/>
    <w:rsid w:val="76A5051E"/>
    <w:rsid w:val="77386093"/>
    <w:rsid w:val="77E243FD"/>
    <w:rsid w:val="77EF4B58"/>
    <w:rsid w:val="785E15B2"/>
    <w:rsid w:val="78685F84"/>
    <w:rsid w:val="78CF0A42"/>
    <w:rsid w:val="795D0D3D"/>
    <w:rsid w:val="7A0004C9"/>
    <w:rsid w:val="7AEC4D2E"/>
    <w:rsid w:val="7B582E2D"/>
    <w:rsid w:val="7C1F0A3E"/>
    <w:rsid w:val="7CBE0939"/>
    <w:rsid w:val="7D957498"/>
    <w:rsid w:val="7ECE2B5C"/>
    <w:rsid w:val="7F376AD3"/>
    <w:rsid w:val="7F9D7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B7A4D"/>
  <w15:docId w15:val="{76172F0E-8970-46E9-803F-38A6E351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uiPriority="99"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qFormat/>
    <w:pPr>
      <w:spacing w:after="120"/>
      <w:ind w:leftChars="200" w:left="420"/>
    </w:pPr>
  </w:style>
  <w:style w:type="paragraph" w:styleId="a4">
    <w:name w:val="Normal (Web)"/>
    <w:basedOn w:val="a"/>
    <w:qFormat/>
    <w:pPr>
      <w:spacing w:beforeAutospacing="1" w:afterAutospacing="1"/>
      <w:jc w:val="left"/>
    </w:pPr>
    <w:rPr>
      <w:rFonts w:cs="Times New Roman"/>
      <w:kern w:val="0"/>
      <w:sz w:val="24"/>
    </w:rPr>
  </w:style>
  <w:style w:type="paragraph" w:styleId="2">
    <w:name w:val="Body Text First Indent 2"/>
    <w:basedOn w:val="a3"/>
    <w:uiPriority w:val="99"/>
    <w:qFormat/>
    <w:pPr>
      <w:ind w:firstLine="420"/>
    </w:pPr>
    <w:rPr>
      <w:sz w:val="32"/>
    </w:rPr>
  </w:style>
  <w:style w:type="character" w:styleId="a5">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人 社局</cp:lastModifiedBy>
  <cp:revision>4</cp:revision>
  <cp:lastPrinted>2022-01-18T05:28:00Z</cp:lastPrinted>
  <dcterms:created xsi:type="dcterms:W3CDTF">2021-04-22T07:53:00Z</dcterms:created>
  <dcterms:modified xsi:type="dcterms:W3CDTF">2022-02-16T08:01:00Z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15BC904C6D7B4C17BC2862D2F5C7CC53</vt:lpwstr>
  </property>
</Properties>
</file>