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exact"/>
        <w:rPr>
          <w:rFonts w:ascii="仿宋_GB2312" w:hAnsi="仿宋" w:eastAsia="仿宋_GB2312" w:cs="仿宋"/>
          <w:color w:val="333333"/>
          <w:sz w:val="32"/>
          <w:szCs w:val="32"/>
        </w:rPr>
      </w:pPr>
      <w:r>
        <w:rPr>
          <w:rFonts w:hint="eastAsia" w:ascii="仿宋_GB2312" w:hAnsi="仿宋" w:eastAsia="仿宋_GB2312" w:cs="仿宋"/>
          <w:color w:val="333333"/>
          <w:sz w:val="32"/>
          <w:szCs w:val="32"/>
        </w:rPr>
        <w:t>附件</w:t>
      </w:r>
      <w:r>
        <w:rPr>
          <w:rFonts w:ascii="仿宋_GB2312" w:hAnsi="仿宋" w:eastAsia="仿宋_GB2312" w:cs="仿宋"/>
          <w:color w:val="333333"/>
          <w:sz w:val="32"/>
          <w:szCs w:val="32"/>
        </w:rPr>
        <w:t>2</w:t>
      </w:r>
    </w:p>
    <w:p>
      <w:pPr>
        <w:spacing w:line="600" w:lineRule="exact"/>
        <w:jc w:val="center"/>
        <w:rPr>
          <w:rFonts w:ascii="方正大标宋简体" w:eastAsia="方正大标宋简体" w:cs="宋体"/>
          <w:bCs/>
          <w:sz w:val="44"/>
          <w:szCs w:val="44"/>
        </w:rPr>
      </w:pPr>
      <w:bookmarkStart w:id="0" w:name="_GoBack"/>
      <w:r>
        <w:rPr>
          <w:rFonts w:hint="eastAsia" w:ascii="方正大标宋简体" w:hAnsi="宋体" w:eastAsia="方正大标宋简体" w:cs="宋体"/>
          <w:bCs/>
          <w:sz w:val="44"/>
          <w:szCs w:val="44"/>
        </w:rPr>
        <w:t>雨花区工间操活动制度</w:t>
      </w:r>
    </w:p>
    <w:bookmarkEnd w:id="0"/>
    <w:p>
      <w:pPr>
        <w:spacing w:line="600" w:lineRule="exact"/>
        <w:jc w:val="center"/>
        <w:rPr>
          <w:rFonts w:ascii="仿宋_GB2312" w:eastAsia="仿宋_GB2312" w:cs="宋体"/>
          <w:b/>
          <w:bCs/>
          <w:sz w:val="32"/>
          <w:szCs w:val="32"/>
        </w:rPr>
      </w:pPr>
    </w:p>
    <w:p>
      <w:pPr>
        <w:pStyle w:val="4"/>
        <w:widowControl/>
        <w:shd w:val="clear" w:color="auto" w:fill="FFFFFF"/>
        <w:spacing w:beforeAutospacing="0" w:afterAutospacing="0" w:line="600" w:lineRule="exact"/>
        <w:ind w:firstLine="643"/>
        <w:rPr>
          <w:rFonts w:ascii="黑体" w:eastAsia="黑体" w:cs="Calibri"/>
          <w:color w:val="000000"/>
          <w:sz w:val="32"/>
          <w:szCs w:val="32"/>
        </w:rPr>
      </w:pPr>
      <w:r>
        <w:rPr>
          <w:rFonts w:hint="eastAsia" w:ascii="黑体" w:hAnsi="宋体" w:eastAsia="黑体" w:cs="黑体"/>
          <w:color w:val="000000"/>
          <w:sz w:val="32"/>
          <w:szCs w:val="32"/>
          <w:shd w:val="clear" w:color="auto" w:fill="FFFFFF"/>
        </w:rPr>
        <w:t>一、目的</w:t>
      </w:r>
    </w:p>
    <w:p>
      <w:pPr>
        <w:pStyle w:val="4"/>
        <w:widowControl/>
        <w:shd w:val="clear" w:color="auto" w:fill="FFFFFF"/>
        <w:spacing w:beforeAutospacing="0" w:afterAutospacing="0" w:line="600" w:lineRule="exact"/>
        <w:ind w:firstLine="640"/>
        <w:rPr>
          <w:rFonts w:ascii="仿宋_GB2312" w:eastAsia="仿宋_GB2312" w:cs="Calibri"/>
          <w:color w:val="000000"/>
          <w:sz w:val="32"/>
          <w:szCs w:val="32"/>
        </w:rPr>
      </w:pPr>
      <w:r>
        <w:rPr>
          <w:rFonts w:hint="eastAsia" w:ascii="仿宋_GB2312" w:eastAsia="仿宋_GB2312" w:cs="??_GB2312"/>
          <w:color w:val="000000"/>
          <w:sz w:val="32"/>
          <w:szCs w:val="32"/>
          <w:shd w:val="clear" w:color="auto" w:fill="FFFFFF"/>
        </w:rPr>
        <w:t>为了改善干部职工的健康状况，增强体质，提升精神面貌，集中注意力，缓解工作疲劳，提高工作效率，以适应各项工作的需要，特制定本制度。</w:t>
      </w:r>
    </w:p>
    <w:p>
      <w:pPr>
        <w:pStyle w:val="4"/>
        <w:widowControl/>
        <w:shd w:val="clear" w:color="auto" w:fill="FFFFFF"/>
        <w:spacing w:beforeAutospacing="0" w:afterAutospacing="0" w:line="600" w:lineRule="exact"/>
        <w:ind w:firstLine="640"/>
        <w:rPr>
          <w:rFonts w:ascii="仿宋_GB2312" w:eastAsia="仿宋_GB2312" w:cs="Calibri"/>
          <w:color w:val="000000"/>
          <w:sz w:val="32"/>
          <w:szCs w:val="32"/>
        </w:rPr>
      </w:pPr>
      <w:r>
        <w:rPr>
          <w:rFonts w:hint="eastAsia" w:ascii="黑体" w:hAnsi="宋体" w:eastAsia="黑体" w:cs="黑体"/>
          <w:color w:val="000000"/>
          <w:sz w:val="32"/>
          <w:szCs w:val="32"/>
          <w:shd w:val="clear" w:color="auto" w:fill="FFFFFF"/>
        </w:rPr>
        <w:t>二、范围</w:t>
      </w:r>
      <w:r>
        <w:rPr>
          <w:rFonts w:ascii="黑体" w:hAnsi="宋体" w:eastAsia="黑体" w:cs="黑体"/>
          <w:color w:val="000000"/>
          <w:sz w:val="32"/>
          <w:szCs w:val="32"/>
          <w:shd w:val="clear" w:color="auto" w:fill="FFFFFF"/>
        </w:rPr>
        <w:br w:type="textWrapping"/>
      </w:r>
      <w:r>
        <w:rPr>
          <w:rFonts w:ascii="Verdana" w:hAnsi="Verdana" w:eastAsia="仿宋_GB2312" w:cs="Verdana"/>
          <w:color w:val="000000"/>
          <w:sz w:val="32"/>
          <w:szCs w:val="32"/>
          <w:shd w:val="clear" w:color="auto" w:fill="FFFFFF"/>
        </w:rPr>
        <w:t>    </w:t>
      </w:r>
      <w:r>
        <w:rPr>
          <w:rFonts w:ascii="仿宋_GB2312" w:eastAsia="仿宋_GB2312" w:cs="??_GB2312"/>
          <w:color w:val="000000"/>
          <w:sz w:val="32"/>
          <w:szCs w:val="32"/>
          <w:shd w:val="clear" w:color="auto" w:fill="FFFFFF"/>
        </w:rPr>
        <w:t> </w:t>
      </w:r>
      <w:r>
        <w:rPr>
          <w:rFonts w:hint="eastAsia" w:ascii="仿宋_GB2312" w:hAnsi="仿宋" w:eastAsia="仿宋_GB2312" w:cs="仿宋"/>
          <w:color w:val="333333"/>
          <w:sz w:val="32"/>
          <w:szCs w:val="32"/>
        </w:rPr>
        <w:t>区属各机关单位、驻区各事业单位、驻区各企业。</w:t>
      </w:r>
    </w:p>
    <w:p>
      <w:pPr>
        <w:pStyle w:val="4"/>
        <w:widowControl/>
        <w:shd w:val="clear" w:color="auto" w:fill="FFFFFF"/>
        <w:spacing w:beforeAutospacing="0" w:afterAutospacing="0" w:line="600" w:lineRule="exact"/>
        <w:ind w:firstLine="643"/>
        <w:rPr>
          <w:rFonts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三、工间操时间、地点和方式</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1.</w:t>
      </w:r>
      <w:r>
        <w:rPr>
          <w:rFonts w:hint="eastAsia" w:ascii="仿宋_GB2312" w:eastAsia="仿宋_GB2312" w:cs="??_GB2312"/>
          <w:color w:val="000000"/>
          <w:sz w:val="32"/>
          <w:szCs w:val="32"/>
          <w:shd w:val="clear" w:color="auto" w:fill="FFFFFF"/>
        </w:rPr>
        <w:t>活动时间</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hint="eastAsia" w:ascii="仿宋_GB2312" w:eastAsia="仿宋_GB2312" w:cs="??_GB2312"/>
          <w:color w:val="000000"/>
          <w:sz w:val="32"/>
          <w:szCs w:val="32"/>
          <w:shd w:val="clear" w:color="auto" w:fill="FFFFFF"/>
        </w:rPr>
        <w:t>工作日上午</w:t>
      </w:r>
      <w:r>
        <w:rPr>
          <w:rFonts w:ascii="仿宋_GB2312" w:eastAsia="仿宋_GB2312" w:cs="??_GB2312"/>
          <w:color w:val="000000"/>
          <w:sz w:val="32"/>
          <w:szCs w:val="32"/>
          <w:shd w:val="clear" w:color="auto" w:fill="FFFFFF"/>
        </w:rPr>
        <w:t>10</w:t>
      </w:r>
      <w:r>
        <w:rPr>
          <w:rFonts w:hint="eastAsia" w:ascii="仿宋_GB2312" w:eastAsia="仿宋_GB2312" w:cs="??_GB2312"/>
          <w:color w:val="000000"/>
          <w:sz w:val="32"/>
          <w:szCs w:val="32"/>
          <w:shd w:val="clear" w:color="auto" w:fill="FFFFFF"/>
        </w:rPr>
        <w:t>：</w:t>
      </w:r>
      <w:r>
        <w:rPr>
          <w:rFonts w:ascii="仿宋_GB2312" w:eastAsia="仿宋_GB2312" w:cs="??_GB2312"/>
          <w:color w:val="000000"/>
          <w:sz w:val="32"/>
          <w:szCs w:val="32"/>
          <w:shd w:val="clear" w:color="auto" w:fill="FFFFFF"/>
        </w:rPr>
        <w:t>30</w:t>
      </w:r>
      <w:r>
        <w:rPr>
          <w:rFonts w:hint="eastAsia" w:ascii="仿宋_GB2312" w:eastAsia="仿宋_GB2312" w:cs="??_GB2312"/>
          <w:color w:val="000000"/>
          <w:sz w:val="32"/>
          <w:szCs w:val="32"/>
          <w:shd w:val="clear" w:color="auto" w:fill="FFFFFF"/>
        </w:rPr>
        <w:t>、下午</w:t>
      </w:r>
      <w:r>
        <w:rPr>
          <w:rFonts w:ascii="仿宋_GB2312" w:eastAsia="仿宋_GB2312" w:cs="??_GB2312"/>
          <w:color w:val="000000"/>
          <w:sz w:val="32"/>
          <w:szCs w:val="32"/>
          <w:shd w:val="clear" w:color="auto" w:fill="FFFFFF"/>
        </w:rPr>
        <w:t>15:30</w:t>
      </w:r>
      <w:r>
        <w:rPr>
          <w:rFonts w:hint="eastAsia" w:ascii="仿宋_GB2312" w:eastAsia="仿宋_GB2312" w:cs="??_GB2312"/>
          <w:color w:val="000000"/>
          <w:sz w:val="32"/>
          <w:szCs w:val="32"/>
          <w:shd w:val="clear" w:color="auto" w:fill="FFFFFF"/>
        </w:rPr>
        <w:t>，单次不少于</w:t>
      </w:r>
      <w:r>
        <w:rPr>
          <w:rFonts w:ascii="仿宋_GB2312" w:eastAsia="仿宋_GB2312" w:cs="??_GB2312"/>
          <w:color w:val="000000"/>
          <w:sz w:val="32"/>
          <w:szCs w:val="32"/>
          <w:shd w:val="clear" w:color="auto" w:fill="FFFFFF"/>
        </w:rPr>
        <w:t>15</w:t>
      </w:r>
      <w:r>
        <w:rPr>
          <w:rFonts w:hint="eastAsia" w:ascii="仿宋_GB2312" w:eastAsia="仿宋_GB2312" w:cs="??_GB2312"/>
          <w:color w:val="000000"/>
          <w:sz w:val="32"/>
          <w:szCs w:val="32"/>
          <w:shd w:val="clear" w:color="auto" w:fill="FFFFFF"/>
        </w:rPr>
        <w:t>分钟。</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2.</w:t>
      </w:r>
      <w:r>
        <w:rPr>
          <w:rFonts w:hint="eastAsia" w:ascii="仿宋_GB2312" w:eastAsia="仿宋_GB2312" w:cs="??_GB2312"/>
          <w:color w:val="000000"/>
          <w:sz w:val="32"/>
          <w:szCs w:val="32"/>
          <w:shd w:val="clear" w:color="auto" w:fill="FFFFFF"/>
        </w:rPr>
        <w:t>活动地点</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 </w:t>
      </w:r>
      <w:r>
        <w:rPr>
          <w:rFonts w:hint="eastAsia" w:ascii="仿宋_GB2312" w:eastAsia="仿宋_GB2312" w:cs="??_GB2312"/>
          <w:color w:val="000000"/>
          <w:sz w:val="32"/>
          <w:szCs w:val="32"/>
          <w:shd w:val="clear" w:color="auto" w:fill="FFFFFF"/>
        </w:rPr>
        <w:t>各单位按照就近就便的原则利用办公区域或临近的公共场地开展活动。</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3.</w:t>
      </w:r>
      <w:r>
        <w:rPr>
          <w:rFonts w:hint="eastAsia" w:ascii="仿宋_GB2312" w:eastAsia="仿宋_GB2312" w:cs="??_GB2312"/>
          <w:color w:val="000000"/>
          <w:sz w:val="32"/>
          <w:szCs w:val="32"/>
          <w:shd w:val="clear" w:color="auto" w:fill="FFFFFF"/>
        </w:rPr>
        <w:t>活动方式</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hint="eastAsia" w:ascii="仿宋_GB2312" w:eastAsia="仿宋_GB2312" w:cs="??_GB2312"/>
          <w:color w:val="000000"/>
          <w:sz w:val="32"/>
          <w:szCs w:val="32"/>
          <w:shd w:val="clear" w:color="auto" w:fill="FFFFFF"/>
        </w:rPr>
        <w:t>以第九套广播体操为主，辅之以其他方便易行的健身方式。</w:t>
      </w:r>
    </w:p>
    <w:p>
      <w:pPr>
        <w:pStyle w:val="4"/>
        <w:widowControl/>
        <w:shd w:val="clear" w:color="auto" w:fill="FFFFFF"/>
        <w:spacing w:beforeAutospacing="0" w:afterAutospacing="0" w:line="600" w:lineRule="exact"/>
        <w:ind w:firstLine="643"/>
        <w:rPr>
          <w:rFonts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四、要求</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1.</w:t>
      </w:r>
      <w:r>
        <w:rPr>
          <w:rFonts w:hint="eastAsia" w:ascii="仿宋_GB2312" w:eastAsia="仿宋_GB2312" w:cs="??_GB2312"/>
          <w:color w:val="000000"/>
          <w:sz w:val="32"/>
          <w:szCs w:val="32"/>
          <w:shd w:val="clear" w:color="auto" w:fill="FFFFFF"/>
        </w:rPr>
        <w:t>各单位办公室负责组织每天的工间操活动，派专人对工间操出勤情况进行考核，建立考勤登记本，做好考勤记录，并将考核结果纳入个人年度评价。</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2.</w:t>
      </w:r>
      <w:r>
        <w:rPr>
          <w:rFonts w:hint="eastAsia" w:ascii="仿宋_GB2312" w:eastAsia="仿宋_GB2312" w:cs="??_GB2312"/>
          <w:color w:val="000000"/>
          <w:sz w:val="32"/>
          <w:szCs w:val="32"/>
          <w:shd w:val="clear" w:color="auto" w:fill="FFFFFF"/>
        </w:rPr>
        <w:t>工间操内容必须达到一定强度的锻炼，完成基本的训练后，可根据实际情况添加相应的体操项目。</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3.</w:t>
      </w:r>
      <w:r>
        <w:rPr>
          <w:rFonts w:hint="eastAsia" w:ascii="仿宋_GB2312" w:eastAsia="仿宋_GB2312" w:cs="??_GB2312"/>
          <w:color w:val="000000"/>
          <w:sz w:val="32"/>
          <w:szCs w:val="32"/>
          <w:shd w:val="clear" w:color="auto" w:fill="FFFFFF"/>
        </w:rPr>
        <w:t>工间操集中进行锻炼，各单位负责人必须现场组织，除值班人员以外，所有职工必须参加。</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4.</w:t>
      </w:r>
      <w:r>
        <w:rPr>
          <w:rFonts w:hint="eastAsia" w:ascii="仿宋_GB2312" w:eastAsia="仿宋_GB2312" w:cs="??_GB2312"/>
          <w:color w:val="000000"/>
          <w:sz w:val="32"/>
          <w:szCs w:val="32"/>
          <w:shd w:val="clear" w:color="auto" w:fill="FFFFFF"/>
        </w:rPr>
        <w:t>因病或特殊原因不能参加工间操的，必须向组织人员请假，否则视为缺勤。</w:t>
      </w:r>
    </w:p>
    <w:p>
      <w:pPr>
        <w:pStyle w:val="4"/>
        <w:widowControl/>
        <w:shd w:val="clear" w:color="auto" w:fill="FFFFFF"/>
        <w:spacing w:beforeAutospacing="0" w:afterAutospacing="0" w:line="600" w:lineRule="exact"/>
        <w:ind w:firstLine="640"/>
        <w:rPr>
          <w:rFonts w:ascii="仿宋_GB2312" w:eastAsia="仿宋_GB2312" w:cs="??_GB2312"/>
          <w:color w:val="000000"/>
          <w:sz w:val="32"/>
          <w:szCs w:val="32"/>
          <w:shd w:val="clear" w:color="auto" w:fill="FFFFFF"/>
        </w:rPr>
      </w:pPr>
      <w:r>
        <w:rPr>
          <w:rFonts w:ascii="仿宋_GB2312" w:eastAsia="仿宋_GB2312" w:cs="??_GB2312"/>
          <w:color w:val="000000"/>
          <w:sz w:val="32"/>
          <w:szCs w:val="32"/>
          <w:shd w:val="clear" w:color="auto" w:fill="FFFFFF"/>
        </w:rPr>
        <w:t>5.</w:t>
      </w:r>
      <w:r>
        <w:rPr>
          <w:rFonts w:hint="eastAsia" w:ascii="仿宋_GB2312" w:eastAsia="仿宋_GB2312" w:cs="??_GB2312"/>
          <w:color w:val="000000"/>
          <w:sz w:val="32"/>
          <w:szCs w:val="32"/>
          <w:shd w:val="clear" w:color="auto" w:fill="FFFFFF"/>
        </w:rPr>
        <w:t>工间操期间，所有干部职工必须服从组织人员的组织，队伍整齐，做到“快、静、齐”，</w:t>
      </w:r>
      <w:r>
        <w:rPr>
          <w:rFonts w:ascii="仿宋_GB2312" w:eastAsia="仿宋_GB2312" w:cs="??_GB2312"/>
          <w:color w:val="000000"/>
          <w:sz w:val="32"/>
          <w:szCs w:val="32"/>
          <w:shd w:val="clear" w:color="auto" w:fill="FFFFFF"/>
        </w:rPr>
        <w:t>(</w:t>
      </w:r>
      <w:r>
        <w:rPr>
          <w:rFonts w:hint="eastAsia" w:ascii="仿宋_GB2312" w:eastAsia="仿宋_GB2312" w:cs="??_GB2312"/>
          <w:color w:val="000000"/>
          <w:sz w:val="32"/>
          <w:szCs w:val="32"/>
          <w:shd w:val="clear" w:color="auto" w:fill="FFFFFF"/>
        </w:rPr>
        <w:t>横、纵、斜一条线</w:t>
      </w:r>
      <w:r>
        <w:rPr>
          <w:rFonts w:ascii="仿宋_GB2312" w:eastAsia="仿宋_GB2312" w:cs="??_GB2312"/>
          <w:color w:val="000000"/>
          <w:sz w:val="32"/>
          <w:szCs w:val="32"/>
          <w:shd w:val="clear" w:color="auto" w:fill="FFFFFF"/>
        </w:rPr>
        <w:t>)</w:t>
      </w:r>
      <w:r>
        <w:rPr>
          <w:rFonts w:hint="eastAsia" w:ascii="仿宋_GB2312" w:eastAsia="仿宋_GB2312" w:cs="??_GB2312"/>
          <w:color w:val="000000"/>
          <w:sz w:val="32"/>
          <w:szCs w:val="32"/>
          <w:shd w:val="clear" w:color="auto" w:fill="FFFFFF"/>
        </w:rPr>
        <w:t>。做操要严肃认真，动作准确优美，刚劲有力，整齐一致，体现出良好的精神风貌。</w:t>
      </w:r>
    </w:p>
    <w:p>
      <w:pPr>
        <w:pStyle w:val="4"/>
        <w:widowControl/>
        <w:shd w:val="clear" w:color="auto" w:fill="FFFFFF"/>
        <w:spacing w:beforeAutospacing="0" w:afterAutospacing="0" w:line="600" w:lineRule="exact"/>
        <w:ind w:firstLine="643"/>
        <w:rPr>
          <w:rFonts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五、本制度即日起执行。</w:t>
      </w:r>
    </w:p>
    <w:p>
      <w:pPr>
        <w:spacing w:line="600" w:lineRule="exact"/>
        <w:rPr>
          <w:rFonts w:ascii="仿宋_GB2312" w:hAnsi="仿宋" w:eastAsia="仿宋_GB2312" w:cs="仿宋"/>
          <w:sz w:val="32"/>
          <w:szCs w:val="32"/>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rPr>
          <w:rFonts w:cs="Calibri"/>
          <w:color w:val="000000"/>
          <w:sz w:val="21"/>
          <w:szCs w:val="21"/>
          <w:shd w:val="clear" w:color="auto" w:fill="FFFFFF"/>
        </w:rPr>
      </w:pPr>
    </w:p>
    <w:p>
      <w:pPr>
        <w:pStyle w:val="4"/>
        <w:widowControl/>
        <w:shd w:val="clear" w:color="auto" w:fill="FFFFFF"/>
        <w:spacing w:beforeAutospacing="0" w:afterAutospacing="0" w:line="600" w:lineRule="atLeas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_GB2312">
    <w:altName w:val="MS Mincho"/>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8</w:t>
                          </w:r>
                          <w:r>
                            <w:rPr>
                              <w:rStyle w:val="7"/>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8</w:t>
                    </w:r>
                    <w:r>
                      <w:rPr>
                        <w:rStyle w:val="7"/>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27BEE"/>
    <w:rsid w:val="71F2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2019-08-27T01:52:00Z</dcterms:created>
  <dc:creator>胡小可</dc:creator>
  <cp:lastModifiedBy>胡小可</cp:lastModifiedBy>
  <dcterms:modified xsi:type="dcterms:W3CDTF">2019-08-27T01:55:52Z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