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商务局公开招聘工作人员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492850F1"/>
    <w:rsid w:val="494536BB"/>
    <w:rsid w:val="4C7B05D6"/>
    <w:rsid w:val="55F33DDC"/>
    <w:rsid w:val="58064262"/>
    <w:rsid w:val="596233BB"/>
    <w:rsid w:val="5B721E5A"/>
    <w:rsid w:val="65532B2A"/>
    <w:rsid w:val="779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2022-03-06T13:43:04Z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20C5BB04CBC946F59B918DBBEE08FF98</vt:lpwstr>
  </property>
</Properties>
</file>