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2"/>
          <w:sz w:val="44"/>
          <w:szCs w:val="44"/>
          <w:lang w:val="en-US" w:eastAsia="zh-CN" w:bidi="ar-SA"/>
        </w:rPr>
        <w:t>2023年雨花区集体部分耕地地力补贴公示名单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</w:p>
    <w:tbl>
      <w:tblPr>
        <w:tblStyle w:val="4"/>
        <w:tblW w:w="129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5"/>
        <w:gridCol w:w="1851"/>
        <w:gridCol w:w="2024"/>
        <w:gridCol w:w="2026"/>
        <w:gridCol w:w="2017"/>
        <w:gridCol w:w="2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补贴名称</w:t>
            </w:r>
          </w:p>
        </w:tc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集体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名称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补贴面积（亩）</w:t>
            </w:r>
          </w:p>
        </w:tc>
        <w:tc>
          <w:tcPr>
            <w:tcW w:w="2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补贴标准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（元</w:t>
            </w: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/亩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）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补贴金额（元）</w:t>
            </w:r>
          </w:p>
        </w:tc>
        <w:tc>
          <w:tcPr>
            <w:tcW w:w="2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耕地地力补贴</w:t>
            </w:r>
          </w:p>
        </w:tc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关刀新村经济联合社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274.05</w:t>
            </w:r>
          </w:p>
        </w:tc>
        <w:tc>
          <w:tcPr>
            <w:tcW w:w="2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114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32"/>
                <w:szCs w:val="32"/>
                <w:lang w:val="en-US" w:eastAsia="zh-CN"/>
              </w:rPr>
              <w:t>31241.7</w:t>
            </w:r>
          </w:p>
        </w:tc>
        <w:tc>
          <w:tcPr>
            <w:tcW w:w="2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32"/>
                <w:szCs w:val="32"/>
                <w:lang w:val="en-US" w:eastAsia="zh-CN"/>
              </w:rPr>
              <w:t>集体种植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总  计</w:t>
            </w:r>
          </w:p>
        </w:tc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274.05</w:t>
            </w:r>
          </w:p>
        </w:tc>
        <w:tc>
          <w:tcPr>
            <w:tcW w:w="2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114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32"/>
                <w:szCs w:val="32"/>
                <w:lang w:val="en-US" w:eastAsia="zh-CN"/>
              </w:rPr>
              <w:t>31241.7</w:t>
            </w:r>
          </w:p>
        </w:tc>
        <w:tc>
          <w:tcPr>
            <w:tcW w:w="2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</w:p>
    <w:sectPr>
      <w:pgSz w:w="16838" w:h="11906" w:orient="landscape"/>
      <w:pgMar w:top="1800" w:right="1440" w:bottom="10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3ZjI4YTMyZWQ1OWNjNTAxMDFhYzNlOGUyOTQyNWIifQ=="/>
    <w:docVar w:name="KSO_WPS_MARK_KEY" w:val="23510a8e-f5b8-4562-82f3-25bbaa3bc520"/>
  </w:docVars>
  <w:rsids>
    <w:rsidRoot w:val="00000000"/>
    <w:rsid w:val="01BA268A"/>
    <w:rsid w:val="02C17E92"/>
    <w:rsid w:val="02E32D4E"/>
    <w:rsid w:val="03AC0199"/>
    <w:rsid w:val="044111AE"/>
    <w:rsid w:val="04D83294"/>
    <w:rsid w:val="060E5C52"/>
    <w:rsid w:val="07663265"/>
    <w:rsid w:val="07E63C00"/>
    <w:rsid w:val="0B3D2FFB"/>
    <w:rsid w:val="11F121A7"/>
    <w:rsid w:val="14E158BB"/>
    <w:rsid w:val="19A6311C"/>
    <w:rsid w:val="1B3C77DE"/>
    <w:rsid w:val="1D494015"/>
    <w:rsid w:val="1F54098D"/>
    <w:rsid w:val="2B1365ED"/>
    <w:rsid w:val="30737B57"/>
    <w:rsid w:val="324A1924"/>
    <w:rsid w:val="3B522DD9"/>
    <w:rsid w:val="3CAC40AC"/>
    <w:rsid w:val="44DE2865"/>
    <w:rsid w:val="46A94ADE"/>
    <w:rsid w:val="478D4D9A"/>
    <w:rsid w:val="49276181"/>
    <w:rsid w:val="4A3262FB"/>
    <w:rsid w:val="4D3D0CE6"/>
    <w:rsid w:val="4E6F05C4"/>
    <w:rsid w:val="4F4C17FE"/>
    <w:rsid w:val="50DC06C4"/>
    <w:rsid w:val="51E95BD9"/>
    <w:rsid w:val="57E4774F"/>
    <w:rsid w:val="5C9F4FC8"/>
    <w:rsid w:val="636635BB"/>
    <w:rsid w:val="67CE6EB1"/>
    <w:rsid w:val="6E46108B"/>
    <w:rsid w:val="71953978"/>
    <w:rsid w:val="76C27D0D"/>
    <w:rsid w:val="77C1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133</Characters>
  <Lines>0</Lines>
  <Paragraphs>0</Paragraphs>
  <TotalTime>0</TotalTime>
  <ScaleCrop>false</ScaleCrop>
  <LinksUpToDate>false</LinksUpToDate>
  <CharactersWithSpaces>135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01</dc:creator>
  <cp:lastModifiedBy>buling✨"</cp:lastModifiedBy>
  <cp:lastPrinted>2024-01-30T06:51:00Z</cp:lastPrinted>
  <dcterms:modified xsi:type="dcterms:W3CDTF">2024-01-30T07:46:06Z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0F0049690DB54D10B651B894C3581972</vt:lpwstr>
  </property>
</Properties>
</file>